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353" w:rsidRPr="00095B3A" w:rsidRDefault="009533D8" w:rsidP="00235353">
      <w:pPr>
        <w:pStyle w:val="Textoindependiente"/>
        <w:rPr>
          <w:rFonts w:cs="Arial"/>
          <w:b/>
          <w:sz w:val="23"/>
          <w:szCs w:val="23"/>
        </w:rPr>
      </w:pPr>
      <w:r w:rsidRPr="00095B3A">
        <w:rPr>
          <w:rFonts w:cs="Arial"/>
          <w:b/>
          <w:sz w:val="23"/>
          <w:szCs w:val="23"/>
        </w:rPr>
        <w:t>L</w:t>
      </w:r>
      <w:r w:rsidR="00235353" w:rsidRPr="00095B3A">
        <w:rPr>
          <w:rFonts w:cs="Arial"/>
          <w:b/>
          <w:sz w:val="23"/>
          <w:szCs w:val="23"/>
        </w:rPr>
        <w:t>A CIUDADANA LIC. MARÍA BÁRBARA BOTELLO SANTIBÁÑEZ, PRESIDENTA MUNICIPAL DE LEÓN, ESTADO DE GUANAJUATO, A LOS HABITANTES DEL MISMO HAGO SABER:</w:t>
      </w:r>
    </w:p>
    <w:p w:rsidR="00235353" w:rsidRPr="00095B3A" w:rsidRDefault="00235353" w:rsidP="00235353">
      <w:pPr>
        <w:pStyle w:val="Textoindependiente"/>
        <w:rPr>
          <w:rFonts w:cs="Arial"/>
          <w:b/>
          <w:sz w:val="23"/>
          <w:szCs w:val="23"/>
        </w:rPr>
      </w:pPr>
    </w:p>
    <w:p w:rsidR="00235353" w:rsidRPr="00095B3A" w:rsidRDefault="00235353" w:rsidP="00235353">
      <w:pPr>
        <w:pStyle w:val="Textoindependiente"/>
        <w:rPr>
          <w:rFonts w:cs="Arial"/>
          <w:b/>
          <w:bCs/>
          <w:sz w:val="23"/>
          <w:szCs w:val="23"/>
        </w:rPr>
      </w:pPr>
      <w:r w:rsidRPr="00095B3A">
        <w:rPr>
          <w:rFonts w:cs="Arial"/>
          <w:b/>
          <w:bCs/>
          <w:sz w:val="23"/>
          <w:szCs w:val="23"/>
        </w:rPr>
        <w:t>QUE EL H. AYUNTAMIENTO QUE PRESIDO, CON FUNDAMENTO EN LOS ARTÍCULOS 115 FRACCIÓN II DE LA CONSTITUCIÓN POLÍTICA DE LOS ESTADOS UNIDOS MEXICANOS; 106 Y 117 FRACCIÓN I</w:t>
      </w:r>
      <w:r w:rsidR="00D4201A" w:rsidRPr="00095B3A">
        <w:rPr>
          <w:rFonts w:cs="Arial"/>
          <w:b/>
          <w:bCs/>
          <w:sz w:val="23"/>
          <w:szCs w:val="23"/>
        </w:rPr>
        <w:t xml:space="preserve"> DE LA CONSTITUCIÓN POLÍTICA PARA EL</w:t>
      </w:r>
      <w:r w:rsidRPr="00095B3A">
        <w:rPr>
          <w:rFonts w:cs="Arial"/>
          <w:b/>
          <w:bCs/>
          <w:sz w:val="23"/>
          <w:szCs w:val="23"/>
        </w:rPr>
        <w:t xml:space="preserve"> ESTADO DE GUANAJUATO; 2, 76 FRACCIÓN I INCISO b), 236 Y 240 DE LA LEY ORGÁNICA MUNICIPAL PARA EL ESTADO DE GUANAJUATO; EN SESIÓN ORDINARIA DEL H. AYUNTAMIENTO DE FECHA </w:t>
      </w:r>
      <w:r w:rsidR="00176DA5" w:rsidRPr="00095B3A">
        <w:rPr>
          <w:rFonts w:cs="Arial"/>
          <w:b/>
          <w:bCs/>
          <w:sz w:val="23"/>
          <w:szCs w:val="23"/>
        </w:rPr>
        <w:t>14</w:t>
      </w:r>
      <w:r w:rsidRPr="00095B3A">
        <w:rPr>
          <w:rFonts w:cs="Arial"/>
          <w:b/>
          <w:bCs/>
          <w:sz w:val="23"/>
          <w:szCs w:val="23"/>
        </w:rPr>
        <w:t xml:space="preserve"> DEL MES DE </w:t>
      </w:r>
      <w:r w:rsidR="00176DA5" w:rsidRPr="00095B3A">
        <w:rPr>
          <w:rFonts w:cs="Arial"/>
          <w:b/>
          <w:bCs/>
          <w:sz w:val="23"/>
          <w:szCs w:val="23"/>
        </w:rPr>
        <w:t>AGOSTO</w:t>
      </w:r>
      <w:r w:rsidRPr="00095B3A">
        <w:rPr>
          <w:rFonts w:cs="Arial"/>
          <w:b/>
          <w:bCs/>
          <w:sz w:val="23"/>
          <w:szCs w:val="23"/>
        </w:rPr>
        <w:t xml:space="preserve"> DEL AÑO </w:t>
      </w:r>
      <w:r w:rsidR="00A72061" w:rsidRPr="00095B3A">
        <w:rPr>
          <w:rFonts w:cs="Arial"/>
          <w:b/>
          <w:bCs/>
          <w:sz w:val="23"/>
          <w:szCs w:val="23"/>
        </w:rPr>
        <w:t>2014</w:t>
      </w:r>
      <w:r w:rsidRPr="00095B3A">
        <w:rPr>
          <w:rFonts w:cs="Arial"/>
          <w:b/>
          <w:bCs/>
          <w:sz w:val="23"/>
          <w:szCs w:val="23"/>
        </w:rPr>
        <w:t>,</w:t>
      </w:r>
      <w:r w:rsidR="00A72061" w:rsidRPr="00095B3A">
        <w:rPr>
          <w:rFonts w:cs="Arial"/>
          <w:b/>
          <w:bCs/>
          <w:sz w:val="23"/>
          <w:szCs w:val="23"/>
        </w:rPr>
        <w:t xml:space="preserve"> SE</w:t>
      </w:r>
      <w:r w:rsidRPr="00095B3A">
        <w:rPr>
          <w:rFonts w:cs="Arial"/>
          <w:b/>
          <w:bCs/>
          <w:sz w:val="23"/>
          <w:szCs w:val="23"/>
        </w:rPr>
        <w:t xml:space="preserve"> </w:t>
      </w:r>
      <w:r w:rsidRPr="00095B3A">
        <w:rPr>
          <w:rFonts w:cs="Arial"/>
          <w:b/>
          <w:bCs/>
          <w:iCs/>
          <w:sz w:val="23"/>
          <w:szCs w:val="23"/>
        </w:rPr>
        <w:t>APROBÓ</w:t>
      </w:r>
      <w:r w:rsidR="005D622F" w:rsidRPr="00095B3A">
        <w:rPr>
          <w:rFonts w:cs="Arial"/>
          <w:b/>
          <w:bCs/>
          <w:iCs/>
          <w:sz w:val="23"/>
          <w:szCs w:val="23"/>
        </w:rPr>
        <w:t xml:space="preserve"> </w:t>
      </w:r>
      <w:r w:rsidR="0098326C" w:rsidRPr="00095B3A">
        <w:rPr>
          <w:rFonts w:cs="Arial"/>
          <w:b/>
          <w:bCs/>
          <w:iCs/>
          <w:sz w:val="23"/>
          <w:szCs w:val="23"/>
        </w:rPr>
        <w:t xml:space="preserve">EL </w:t>
      </w:r>
      <w:r w:rsidR="00176DA5" w:rsidRPr="00095B3A">
        <w:rPr>
          <w:rFonts w:cs="Arial"/>
          <w:b/>
          <w:bCs/>
          <w:sz w:val="23"/>
          <w:szCs w:val="23"/>
        </w:rPr>
        <w:t>REGLAMENTO SOBRE EL USO DE MEDIOS ELECTRÓNICOS PARA EL MUNICIPIO DE LEÓN, GUANAJUATO</w:t>
      </w:r>
      <w:r w:rsidR="0098326C" w:rsidRPr="00095B3A">
        <w:rPr>
          <w:rFonts w:cs="Arial"/>
          <w:b/>
          <w:bCs/>
          <w:iCs/>
          <w:sz w:val="23"/>
          <w:szCs w:val="23"/>
        </w:rPr>
        <w:t xml:space="preserve"> </w:t>
      </w:r>
      <w:r w:rsidRPr="00095B3A">
        <w:rPr>
          <w:rFonts w:cs="Arial"/>
          <w:b/>
          <w:bCs/>
          <w:iCs/>
          <w:sz w:val="23"/>
          <w:szCs w:val="23"/>
        </w:rPr>
        <w:t xml:space="preserve">DE CONFORMIDAD CON LA SIGUIENTE:  </w:t>
      </w:r>
    </w:p>
    <w:p w:rsidR="00966D3D" w:rsidRPr="00095B3A" w:rsidRDefault="00966D3D" w:rsidP="00235353">
      <w:pPr>
        <w:jc w:val="both"/>
        <w:rPr>
          <w:rFonts w:cs="Arial"/>
          <w:b/>
          <w:sz w:val="23"/>
          <w:szCs w:val="23"/>
        </w:rPr>
      </w:pPr>
    </w:p>
    <w:p w:rsidR="00235353" w:rsidRPr="00095B3A" w:rsidRDefault="00235353" w:rsidP="00235353">
      <w:pPr>
        <w:tabs>
          <w:tab w:val="left" w:pos="2745"/>
          <w:tab w:val="center" w:pos="4411"/>
        </w:tabs>
        <w:ind w:right="14"/>
        <w:jc w:val="center"/>
        <w:rPr>
          <w:rFonts w:cs="Arial"/>
          <w:b/>
          <w:sz w:val="23"/>
          <w:szCs w:val="23"/>
        </w:rPr>
      </w:pPr>
      <w:r w:rsidRPr="00095B3A">
        <w:rPr>
          <w:rFonts w:cs="Arial"/>
          <w:b/>
          <w:sz w:val="23"/>
          <w:szCs w:val="23"/>
        </w:rPr>
        <w:t>EXPOSICIÓN DE MOTIVOS</w:t>
      </w:r>
    </w:p>
    <w:p w:rsidR="00FA0A98" w:rsidRPr="00095B3A" w:rsidRDefault="00FA0A98" w:rsidP="00235353">
      <w:pPr>
        <w:tabs>
          <w:tab w:val="left" w:pos="2745"/>
          <w:tab w:val="center" w:pos="4411"/>
        </w:tabs>
        <w:ind w:right="14"/>
        <w:jc w:val="center"/>
        <w:rPr>
          <w:rFonts w:cs="Arial"/>
          <w:b/>
          <w:sz w:val="23"/>
          <w:szCs w:val="23"/>
        </w:rPr>
      </w:pPr>
    </w:p>
    <w:p w:rsidR="00176DA5" w:rsidRPr="00095B3A" w:rsidRDefault="00176DA5" w:rsidP="00176DA5">
      <w:pPr>
        <w:widowControl w:val="0"/>
        <w:suppressAutoHyphens/>
        <w:autoSpaceDE w:val="0"/>
        <w:ind w:firstLine="708"/>
        <w:jc w:val="both"/>
        <w:rPr>
          <w:rFonts w:eastAsia="Arial" w:cs="Arial"/>
          <w:color w:val="000000"/>
          <w:kern w:val="1"/>
          <w:sz w:val="23"/>
          <w:szCs w:val="23"/>
          <w:lang w:val="es-MX" w:eastAsia="hi-IN" w:bidi="hi-IN"/>
        </w:rPr>
      </w:pPr>
      <w:r w:rsidRPr="00095B3A">
        <w:rPr>
          <w:rFonts w:eastAsia="Arial" w:cs="Arial"/>
          <w:color w:val="000000"/>
          <w:kern w:val="1"/>
          <w:sz w:val="23"/>
          <w:szCs w:val="23"/>
          <w:lang w:val="es-MX" w:eastAsia="hi-IN" w:bidi="hi-IN"/>
        </w:rPr>
        <w:t>El uso de medios electrónicos en la gestión de solicitudes, trámites, servicios y procedimientos de naturaleza administrativa, es sin lugar a dudas, una herramienta de simplificación que abre el camino para lograr go</w:t>
      </w:r>
      <w:r w:rsidR="007323E7">
        <w:rPr>
          <w:rFonts w:eastAsia="Arial" w:cs="Arial"/>
          <w:color w:val="000000"/>
          <w:kern w:val="1"/>
          <w:sz w:val="23"/>
          <w:szCs w:val="23"/>
          <w:lang w:val="es-MX" w:eastAsia="hi-IN" w:bidi="hi-IN"/>
        </w:rPr>
        <w:t>biernos eficientes y modernos.</w:t>
      </w:r>
    </w:p>
    <w:p w:rsidR="00176DA5" w:rsidRPr="00095B3A" w:rsidRDefault="00176DA5" w:rsidP="00176DA5">
      <w:pPr>
        <w:widowControl w:val="0"/>
        <w:suppressAutoHyphens/>
        <w:autoSpaceDE w:val="0"/>
        <w:jc w:val="both"/>
        <w:rPr>
          <w:rFonts w:eastAsia="Arial" w:cs="Arial"/>
          <w:color w:val="000000"/>
          <w:kern w:val="1"/>
          <w:sz w:val="23"/>
          <w:szCs w:val="23"/>
          <w:lang w:val="es-MX" w:eastAsia="hi-IN" w:bidi="hi-IN"/>
        </w:rPr>
      </w:pPr>
    </w:p>
    <w:p w:rsidR="00176DA5" w:rsidRPr="00095B3A" w:rsidRDefault="00176DA5" w:rsidP="00176DA5">
      <w:pPr>
        <w:widowControl w:val="0"/>
        <w:suppressAutoHyphens/>
        <w:autoSpaceDE w:val="0"/>
        <w:ind w:firstLine="708"/>
        <w:jc w:val="both"/>
        <w:rPr>
          <w:rFonts w:cs="Arial"/>
          <w:sz w:val="23"/>
          <w:szCs w:val="23"/>
        </w:rPr>
      </w:pPr>
      <w:r w:rsidRPr="00095B3A">
        <w:rPr>
          <w:rFonts w:cs="Arial"/>
          <w:sz w:val="23"/>
          <w:szCs w:val="23"/>
        </w:rPr>
        <w:t xml:space="preserve">En este sentido, la Administración Pública Municipal 2012–2015, contempla dentro de su Programa de Gobierno, el eje 2 denominado “Economía </w:t>
      </w:r>
      <w:proofErr w:type="spellStart"/>
      <w:r w:rsidRPr="00095B3A">
        <w:rPr>
          <w:rFonts w:cs="Arial"/>
          <w:sz w:val="23"/>
          <w:szCs w:val="23"/>
        </w:rPr>
        <w:t>diversificadora</w:t>
      </w:r>
      <w:proofErr w:type="spellEnd"/>
      <w:r w:rsidRPr="00095B3A">
        <w:rPr>
          <w:rFonts w:cs="Arial"/>
          <w:sz w:val="23"/>
          <w:szCs w:val="23"/>
        </w:rPr>
        <w:t xml:space="preserve"> y generadora de empleos”, del cual se deriva el punto 2.1.5 denominado “ventanilla virtual en pro de la mejora regulatoria”, teniendo por objeto mejorar y ampliar el número de servicios y trámites que se pueden desarrollar por vía electrónica, fijándose como meta incrementar el número de trámites que la ciudadanía realiza por dicho medio.</w:t>
      </w:r>
    </w:p>
    <w:p w:rsidR="00176DA5" w:rsidRPr="00095B3A" w:rsidRDefault="00176DA5" w:rsidP="00176DA5">
      <w:pPr>
        <w:widowControl w:val="0"/>
        <w:suppressAutoHyphens/>
        <w:autoSpaceDE w:val="0"/>
        <w:ind w:firstLine="708"/>
        <w:jc w:val="both"/>
        <w:rPr>
          <w:rFonts w:cs="Arial"/>
          <w:sz w:val="23"/>
          <w:szCs w:val="23"/>
        </w:rPr>
      </w:pPr>
    </w:p>
    <w:p w:rsidR="00176DA5" w:rsidRPr="00095B3A" w:rsidRDefault="00176DA5" w:rsidP="00176DA5">
      <w:pPr>
        <w:widowControl w:val="0"/>
        <w:suppressAutoHyphens/>
        <w:autoSpaceDE w:val="0"/>
        <w:ind w:firstLine="708"/>
        <w:jc w:val="both"/>
        <w:rPr>
          <w:rFonts w:cs="Arial"/>
          <w:sz w:val="23"/>
          <w:szCs w:val="23"/>
        </w:rPr>
      </w:pPr>
      <w:r w:rsidRPr="00095B3A">
        <w:rPr>
          <w:rFonts w:cs="Arial"/>
          <w:sz w:val="23"/>
          <w:szCs w:val="23"/>
        </w:rPr>
        <w:t xml:space="preserve">Para el cumplimiento de lo citado en el párrafo anterior, se crea la Ventanilla Virtual del Municipio de León, Guanajuato; sistema informático que pretende la consecución de los objetivos antes descritos, situación que lleva a la necesidad de reglamentar en el dispositivo que se presenta, las relaciones que se originan al hacer uso de dicho instrumento, a efecto de formalizar su creación y dotarlo de certeza jurídica. </w:t>
      </w:r>
    </w:p>
    <w:p w:rsidR="00176DA5" w:rsidRPr="00095B3A" w:rsidRDefault="00176DA5" w:rsidP="00176DA5">
      <w:pPr>
        <w:widowControl w:val="0"/>
        <w:suppressAutoHyphens/>
        <w:autoSpaceDE w:val="0"/>
        <w:ind w:firstLine="708"/>
        <w:jc w:val="both"/>
        <w:rPr>
          <w:rFonts w:cs="Arial"/>
          <w:sz w:val="23"/>
          <w:szCs w:val="23"/>
        </w:rPr>
      </w:pPr>
    </w:p>
    <w:p w:rsidR="00176DA5" w:rsidRPr="00095B3A" w:rsidRDefault="00176DA5" w:rsidP="00176DA5">
      <w:pPr>
        <w:widowControl w:val="0"/>
        <w:suppressAutoHyphens/>
        <w:autoSpaceDE w:val="0"/>
        <w:ind w:firstLine="708"/>
        <w:jc w:val="both"/>
        <w:rPr>
          <w:rFonts w:cs="Arial"/>
          <w:sz w:val="23"/>
          <w:szCs w:val="23"/>
        </w:rPr>
      </w:pPr>
      <w:r w:rsidRPr="00095B3A">
        <w:rPr>
          <w:rFonts w:cs="Arial"/>
          <w:sz w:val="23"/>
          <w:szCs w:val="23"/>
        </w:rPr>
        <w:t>Conforme al anterior orden de ideas se crea el Reglamento sobre el Uso de Medios Electrónicos para el Municipio de León, Guanajuato.</w:t>
      </w:r>
    </w:p>
    <w:p w:rsidR="00176DA5" w:rsidRPr="00095B3A" w:rsidRDefault="00176DA5" w:rsidP="00176DA5">
      <w:pPr>
        <w:widowControl w:val="0"/>
        <w:suppressAutoHyphens/>
        <w:autoSpaceDE w:val="0"/>
        <w:ind w:firstLine="708"/>
        <w:jc w:val="both"/>
        <w:rPr>
          <w:rFonts w:cs="Arial"/>
          <w:sz w:val="23"/>
          <w:szCs w:val="23"/>
        </w:rPr>
      </w:pPr>
    </w:p>
    <w:p w:rsidR="00176DA5" w:rsidRPr="00095B3A" w:rsidRDefault="00176DA5" w:rsidP="00176DA5">
      <w:pPr>
        <w:widowControl w:val="0"/>
        <w:suppressAutoHyphens/>
        <w:autoSpaceDE w:val="0"/>
        <w:ind w:firstLine="708"/>
        <w:jc w:val="both"/>
        <w:rPr>
          <w:rFonts w:cs="Arial"/>
          <w:sz w:val="23"/>
          <w:szCs w:val="23"/>
        </w:rPr>
      </w:pPr>
      <w:r w:rsidRPr="00095B3A">
        <w:rPr>
          <w:rFonts w:cs="Arial"/>
          <w:sz w:val="23"/>
          <w:szCs w:val="23"/>
        </w:rPr>
        <w:t>Con el presente reglamento se regula el uso de medios electrónicos en la realización de los trámites que se realicen ante el municipio, estableciendo para ello, las bases a las que se sujetarán los actos, notificaciones, requerimientos, trámites, solicitudes, comunicaciones o resoluciones que se realicen por dicha vía.</w:t>
      </w:r>
    </w:p>
    <w:p w:rsidR="00176DA5" w:rsidRPr="00095B3A" w:rsidRDefault="00176DA5" w:rsidP="00176DA5">
      <w:pPr>
        <w:widowControl w:val="0"/>
        <w:suppressAutoHyphens/>
        <w:autoSpaceDE w:val="0"/>
        <w:ind w:firstLine="708"/>
        <w:jc w:val="both"/>
        <w:rPr>
          <w:rFonts w:cs="Arial"/>
          <w:sz w:val="23"/>
          <w:szCs w:val="23"/>
        </w:rPr>
      </w:pPr>
    </w:p>
    <w:p w:rsidR="00176DA5" w:rsidRPr="00095B3A" w:rsidRDefault="00176DA5" w:rsidP="00176DA5">
      <w:pPr>
        <w:widowControl w:val="0"/>
        <w:suppressAutoHyphens/>
        <w:autoSpaceDE w:val="0"/>
        <w:ind w:firstLine="708"/>
        <w:jc w:val="both"/>
        <w:rPr>
          <w:rFonts w:cs="Arial"/>
          <w:sz w:val="23"/>
          <w:szCs w:val="23"/>
        </w:rPr>
      </w:pPr>
      <w:r w:rsidRPr="00095B3A">
        <w:rPr>
          <w:rFonts w:cs="Arial"/>
          <w:sz w:val="23"/>
          <w:szCs w:val="23"/>
        </w:rPr>
        <w:t xml:space="preserve">De igual forma se dispone que el uso de la ventanilla virtual sea optativo para los usuarios, y quienes opten por éste servicio contarán con la facilidad de dar seguimiento a sus trámites sin necesidad de acudir a las dependencias o entidades de la Administración Pública Municipal, reduciendo con ello los tiempos de respuesta. </w:t>
      </w:r>
    </w:p>
    <w:p w:rsidR="00176DA5" w:rsidRPr="00095B3A" w:rsidRDefault="00176DA5" w:rsidP="00176DA5">
      <w:pPr>
        <w:widowControl w:val="0"/>
        <w:suppressAutoHyphens/>
        <w:autoSpaceDE w:val="0"/>
        <w:ind w:firstLine="708"/>
        <w:jc w:val="both"/>
        <w:rPr>
          <w:rFonts w:cs="Arial"/>
          <w:sz w:val="23"/>
          <w:szCs w:val="23"/>
        </w:rPr>
      </w:pPr>
    </w:p>
    <w:p w:rsidR="00176DA5" w:rsidRPr="00095B3A" w:rsidRDefault="00176DA5" w:rsidP="00176DA5">
      <w:pPr>
        <w:widowControl w:val="0"/>
        <w:suppressAutoHyphens/>
        <w:autoSpaceDE w:val="0"/>
        <w:ind w:firstLine="708"/>
        <w:jc w:val="both"/>
        <w:rPr>
          <w:rFonts w:cs="Arial"/>
          <w:sz w:val="23"/>
          <w:szCs w:val="23"/>
        </w:rPr>
      </w:pPr>
      <w:r w:rsidRPr="00095B3A">
        <w:rPr>
          <w:rFonts w:cs="Arial"/>
          <w:sz w:val="23"/>
          <w:szCs w:val="23"/>
        </w:rPr>
        <w:t xml:space="preserve">Cabe hacer mención que los trámites que se pueden realizar a través de la </w:t>
      </w:r>
      <w:r w:rsidRPr="00095B3A">
        <w:rPr>
          <w:rFonts w:cs="Arial"/>
          <w:sz w:val="23"/>
          <w:szCs w:val="23"/>
        </w:rPr>
        <w:lastRenderedPageBreak/>
        <w:t>ventanilla virtual, serán determinados por cada una de las dependencias o entidades de la Administración Pública Municipal, dejando abierta la posibilidad de contar cada vez con un mayor número de éstos, generando más facilidades a la ciudadanía.</w:t>
      </w:r>
    </w:p>
    <w:p w:rsidR="00176DA5" w:rsidRPr="00095B3A" w:rsidRDefault="00176DA5" w:rsidP="00176DA5">
      <w:pPr>
        <w:widowControl w:val="0"/>
        <w:suppressAutoHyphens/>
        <w:autoSpaceDE w:val="0"/>
        <w:ind w:firstLine="708"/>
        <w:jc w:val="both"/>
        <w:rPr>
          <w:rFonts w:cs="Arial"/>
          <w:sz w:val="23"/>
          <w:szCs w:val="23"/>
        </w:rPr>
      </w:pPr>
    </w:p>
    <w:p w:rsidR="00176DA5" w:rsidRPr="00095B3A" w:rsidRDefault="00176DA5" w:rsidP="00176DA5">
      <w:pPr>
        <w:widowControl w:val="0"/>
        <w:suppressAutoHyphens/>
        <w:autoSpaceDE w:val="0"/>
        <w:ind w:firstLine="708"/>
        <w:jc w:val="both"/>
        <w:rPr>
          <w:rFonts w:cs="Arial"/>
          <w:sz w:val="23"/>
          <w:szCs w:val="23"/>
        </w:rPr>
      </w:pPr>
      <w:r w:rsidRPr="00095B3A">
        <w:rPr>
          <w:rFonts w:cs="Arial"/>
          <w:sz w:val="23"/>
          <w:szCs w:val="23"/>
        </w:rPr>
        <w:t>Es importante resaltar que la autenticidad de los documentos que las autoridades emitan con motivo del uso de la ventanilla electrónica, contarán con un “Código Seguro de Verificación” (CSV), el cual permitirá verificar la autenticidad del documento emitido dando certeza a los usuarios.</w:t>
      </w:r>
    </w:p>
    <w:p w:rsidR="00176DA5" w:rsidRPr="00095B3A" w:rsidRDefault="00176DA5" w:rsidP="00176DA5">
      <w:pPr>
        <w:widowControl w:val="0"/>
        <w:suppressAutoHyphens/>
        <w:autoSpaceDE w:val="0"/>
        <w:ind w:firstLine="708"/>
        <w:jc w:val="both"/>
        <w:rPr>
          <w:rFonts w:cs="Arial"/>
          <w:sz w:val="23"/>
          <w:szCs w:val="23"/>
        </w:rPr>
      </w:pPr>
    </w:p>
    <w:p w:rsidR="00176DA5" w:rsidRPr="00095B3A" w:rsidRDefault="00176DA5" w:rsidP="00176DA5">
      <w:pPr>
        <w:widowControl w:val="0"/>
        <w:suppressAutoHyphens/>
        <w:autoSpaceDE w:val="0"/>
        <w:ind w:firstLine="708"/>
        <w:jc w:val="both"/>
        <w:rPr>
          <w:rFonts w:cs="Arial"/>
          <w:sz w:val="23"/>
          <w:szCs w:val="23"/>
        </w:rPr>
      </w:pPr>
      <w:r w:rsidRPr="00095B3A">
        <w:rPr>
          <w:rFonts w:cs="Arial"/>
          <w:sz w:val="23"/>
          <w:szCs w:val="23"/>
        </w:rPr>
        <w:t>Así mismo, el uso de la información deberá realizarse conforme a la legislación en la materia, y las autoridades tendrán la obligación de adoptar medidas que garanticen su integridad, autenticidad y confidencialidad.</w:t>
      </w:r>
    </w:p>
    <w:p w:rsidR="0098326C" w:rsidRPr="00095B3A" w:rsidRDefault="0098326C" w:rsidP="0098326C">
      <w:pPr>
        <w:autoSpaceDE w:val="0"/>
        <w:autoSpaceDN w:val="0"/>
        <w:adjustRightInd w:val="0"/>
        <w:contextualSpacing/>
        <w:jc w:val="both"/>
        <w:rPr>
          <w:rFonts w:cs="Arial"/>
          <w:sz w:val="23"/>
          <w:szCs w:val="23"/>
          <w:lang w:val="es-MX" w:eastAsia="en-US"/>
        </w:rPr>
      </w:pPr>
    </w:p>
    <w:p w:rsidR="00966D3D" w:rsidRPr="00095B3A" w:rsidRDefault="005D622F" w:rsidP="00966D3D">
      <w:pPr>
        <w:tabs>
          <w:tab w:val="left" w:pos="709"/>
        </w:tabs>
        <w:jc w:val="both"/>
        <w:rPr>
          <w:rFonts w:cs="Arial"/>
          <w:sz w:val="23"/>
          <w:szCs w:val="23"/>
        </w:rPr>
      </w:pPr>
      <w:r w:rsidRPr="00095B3A">
        <w:rPr>
          <w:rFonts w:cs="Arial"/>
          <w:sz w:val="23"/>
          <w:szCs w:val="23"/>
        </w:rPr>
        <w:tab/>
      </w:r>
      <w:r w:rsidR="00966D3D" w:rsidRPr="00095B3A">
        <w:rPr>
          <w:rFonts w:cs="Arial"/>
          <w:sz w:val="23"/>
          <w:szCs w:val="23"/>
        </w:rPr>
        <w:t>Por lo anteriormente expuesto se ha tenido a bien emitir el</w:t>
      </w:r>
      <w:r w:rsidR="0037559E">
        <w:rPr>
          <w:rFonts w:cs="Arial"/>
          <w:sz w:val="23"/>
          <w:szCs w:val="23"/>
        </w:rPr>
        <w:t xml:space="preserve"> siguiente</w:t>
      </w:r>
      <w:r w:rsidR="0002122D">
        <w:rPr>
          <w:rFonts w:cs="Arial"/>
          <w:sz w:val="23"/>
          <w:szCs w:val="23"/>
        </w:rPr>
        <w:t>:</w:t>
      </w:r>
      <w:r w:rsidR="00966D3D" w:rsidRPr="00095B3A">
        <w:rPr>
          <w:rFonts w:cs="Arial"/>
          <w:sz w:val="23"/>
          <w:szCs w:val="23"/>
        </w:rPr>
        <w:t xml:space="preserve"> </w:t>
      </w:r>
    </w:p>
    <w:p w:rsidR="00966D3D" w:rsidRPr="00095B3A" w:rsidRDefault="00966D3D" w:rsidP="00235353">
      <w:pPr>
        <w:tabs>
          <w:tab w:val="left" w:pos="2745"/>
          <w:tab w:val="center" w:pos="4411"/>
        </w:tabs>
        <w:ind w:right="14"/>
        <w:rPr>
          <w:rFonts w:cs="Arial"/>
          <w:b/>
          <w:sz w:val="23"/>
          <w:szCs w:val="23"/>
        </w:rPr>
      </w:pPr>
    </w:p>
    <w:p w:rsidR="006C53A9" w:rsidRPr="00095B3A" w:rsidRDefault="006C53A9" w:rsidP="005D622F">
      <w:pPr>
        <w:jc w:val="both"/>
        <w:rPr>
          <w:rFonts w:cs="Arial"/>
          <w:sz w:val="23"/>
          <w:szCs w:val="23"/>
        </w:rPr>
      </w:pPr>
    </w:p>
    <w:p w:rsidR="00176DA5" w:rsidRPr="00095B3A" w:rsidRDefault="00176DA5" w:rsidP="00176DA5">
      <w:pPr>
        <w:autoSpaceDE w:val="0"/>
        <w:autoSpaceDN w:val="0"/>
        <w:adjustRightInd w:val="0"/>
        <w:jc w:val="center"/>
        <w:rPr>
          <w:rFonts w:cs="Arial"/>
          <w:b/>
          <w:bCs/>
          <w:iCs/>
          <w:sz w:val="23"/>
          <w:szCs w:val="23"/>
        </w:rPr>
      </w:pPr>
      <w:r w:rsidRPr="00095B3A">
        <w:rPr>
          <w:rFonts w:cs="Arial"/>
          <w:b/>
          <w:bCs/>
          <w:iCs/>
          <w:sz w:val="23"/>
          <w:szCs w:val="23"/>
        </w:rPr>
        <w:t>Reglamento sobre</w:t>
      </w:r>
      <w:r w:rsidR="00095B3A" w:rsidRPr="00095B3A">
        <w:rPr>
          <w:rFonts w:cs="Arial"/>
          <w:b/>
          <w:bCs/>
          <w:iCs/>
          <w:sz w:val="23"/>
          <w:szCs w:val="23"/>
        </w:rPr>
        <w:t xml:space="preserve"> el u</w:t>
      </w:r>
      <w:r w:rsidRPr="00095B3A">
        <w:rPr>
          <w:rFonts w:cs="Arial"/>
          <w:b/>
          <w:bCs/>
          <w:iCs/>
          <w:sz w:val="23"/>
          <w:szCs w:val="23"/>
        </w:rPr>
        <w:t>so de Medios Electrónicos para el Municipio de León, Guanajuato.</w:t>
      </w:r>
    </w:p>
    <w:p w:rsidR="00176DA5" w:rsidRPr="00095B3A" w:rsidRDefault="00176DA5" w:rsidP="00176DA5">
      <w:pPr>
        <w:autoSpaceDE w:val="0"/>
        <w:autoSpaceDN w:val="0"/>
        <w:adjustRightInd w:val="0"/>
        <w:jc w:val="center"/>
        <w:rPr>
          <w:rFonts w:cs="Arial"/>
          <w:b/>
          <w:bCs/>
          <w:sz w:val="23"/>
          <w:szCs w:val="23"/>
        </w:rPr>
      </w:pPr>
    </w:p>
    <w:p w:rsidR="00176DA5" w:rsidRPr="00095B3A" w:rsidRDefault="00176DA5" w:rsidP="00176DA5">
      <w:pPr>
        <w:autoSpaceDE w:val="0"/>
        <w:autoSpaceDN w:val="0"/>
        <w:adjustRightInd w:val="0"/>
        <w:jc w:val="center"/>
        <w:rPr>
          <w:rFonts w:cs="Arial"/>
          <w:b/>
          <w:bCs/>
          <w:sz w:val="23"/>
          <w:szCs w:val="23"/>
        </w:rPr>
      </w:pPr>
    </w:p>
    <w:p w:rsidR="00176DA5" w:rsidRPr="00095B3A" w:rsidRDefault="00176DA5" w:rsidP="00176DA5">
      <w:pPr>
        <w:autoSpaceDE w:val="0"/>
        <w:autoSpaceDN w:val="0"/>
        <w:adjustRightInd w:val="0"/>
        <w:jc w:val="center"/>
        <w:rPr>
          <w:rFonts w:cs="Arial"/>
          <w:b/>
          <w:bCs/>
          <w:sz w:val="23"/>
          <w:szCs w:val="23"/>
        </w:rPr>
      </w:pPr>
      <w:r w:rsidRPr="00095B3A">
        <w:rPr>
          <w:rFonts w:cs="Arial"/>
          <w:b/>
          <w:bCs/>
          <w:sz w:val="23"/>
          <w:szCs w:val="23"/>
        </w:rPr>
        <w:t>Capítulo I</w:t>
      </w:r>
    </w:p>
    <w:p w:rsidR="00176DA5" w:rsidRPr="00095B3A" w:rsidRDefault="00176DA5" w:rsidP="00176DA5">
      <w:pPr>
        <w:autoSpaceDE w:val="0"/>
        <w:autoSpaceDN w:val="0"/>
        <w:adjustRightInd w:val="0"/>
        <w:jc w:val="center"/>
        <w:rPr>
          <w:rFonts w:cs="Arial"/>
          <w:b/>
          <w:bCs/>
          <w:sz w:val="23"/>
          <w:szCs w:val="23"/>
        </w:rPr>
      </w:pPr>
      <w:r w:rsidRPr="00095B3A">
        <w:rPr>
          <w:rFonts w:cs="Arial"/>
          <w:b/>
          <w:bCs/>
          <w:sz w:val="23"/>
          <w:szCs w:val="23"/>
        </w:rPr>
        <w:t>Disposiciones generales</w:t>
      </w:r>
    </w:p>
    <w:p w:rsidR="00176DA5" w:rsidRPr="00095B3A" w:rsidRDefault="00176DA5" w:rsidP="00176DA5">
      <w:pPr>
        <w:autoSpaceDE w:val="0"/>
        <w:autoSpaceDN w:val="0"/>
        <w:adjustRightInd w:val="0"/>
        <w:jc w:val="center"/>
        <w:rPr>
          <w:rFonts w:cs="Arial"/>
          <w:b/>
          <w:bCs/>
          <w:sz w:val="23"/>
          <w:szCs w:val="23"/>
        </w:rPr>
      </w:pPr>
    </w:p>
    <w:p w:rsidR="00176DA5" w:rsidRPr="00095B3A" w:rsidRDefault="00176DA5" w:rsidP="00176DA5">
      <w:pPr>
        <w:autoSpaceDE w:val="0"/>
        <w:autoSpaceDN w:val="0"/>
        <w:adjustRightInd w:val="0"/>
        <w:jc w:val="right"/>
        <w:rPr>
          <w:rFonts w:cs="Arial"/>
          <w:b/>
          <w:bCs/>
          <w:i/>
          <w:sz w:val="23"/>
          <w:szCs w:val="23"/>
        </w:rPr>
      </w:pPr>
      <w:r w:rsidRPr="00095B3A">
        <w:rPr>
          <w:rFonts w:cs="Arial"/>
          <w:b/>
          <w:bCs/>
          <w:i/>
          <w:sz w:val="23"/>
          <w:szCs w:val="23"/>
        </w:rPr>
        <w:t>Objeto</w:t>
      </w:r>
    </w:p>
    <w:p w:rsidR="00176DA5" w:rsidRPr="00095B3A" w:rsidRDefault="00176DA5" w:rsidP="00176DA5">
      <w:pPr>
        <w:autoSpaceDE w:val="0"/>
        <w:autoSpaceDN w:val="0"/>
        <w:adjustRightInd w:val="0"/>
        <w:ind w:firstLine="708"/>
        <w:jc w:val="both"/>
        <w:rPr>
          <w:rFonts w:cs="Arial"/>
          <w:sz w:val="23"/>
          <w:szCs w:val="23"/>
        </w:rPr>
      </w:pPr>
      <w:r w:rsidRPr="00095B3A">
        <w:rPr>
          <w:rFonts w:cs="Arial"/>
          <w:b/>
          <w:bCs/>
          <w:sz w:val="23"/>
          <w:szCs w:val="23"/>
        </w:rPr>
        <w:t xml:space="preserve">Artículo 1. </w:t>
      </w:r>
      <w:r w:rsidRPr="00095B3A">
        <w:rPr>
          <w:rFonts w:cs="Arial"/>
          <w:iCs/>
          <w:sz w:val="23"/>
          <w:szCs w:val="23"/>
        </w:rPr>
        <w:t>El presente Reglamento tiene por objeto regular el uso de los medios electrónicos para la realización de trámites ante el Municipio.</w:t>
      </w:r>
    </w:p>
    <w:p w:rsidR="00176DA5" w:rsidRPr="00095B3A" w:rsidRDefault="00176DA5" w:rsidP="00176DA5">
      <w:pPr>
        <w:autoSpaceDE w:val="0"/>
        <w:autoSpaceDN w:val="0"/>
        <w:adjustRightInd w:val="0"/>
        <w:jc w:val="both"/>
        <w:rPr>
          <w:rFonts w:cs="Arial"/>
          <w:b/>
          <w:bCs/>
          <w:sz w:val="23"/>
          <w:szCs w:val="23"/>
        </w:rPr>
      </w:pPr>
    </w:p>
    <w:p w:rsidR="00176DA5" w:rsidRPr="00095B3A" w:rsidRDefault="00176DA5" w:rsidP="00176DA5">
      <w:pPr>
        <w:autoSpaceDE w:val="0"/>
        <w:autoSpaceDN w:val="0"/>
        <w:adjustRightInd w:val="0"/>
        <w:jc w:val="right"/>
        <w:rPr>
          <w:rFonts w:cs="Arial"/>
          <w:b/>
          <w:bCs/>
          <w:i/>
          <w:sz w:val="23"/>
          <w:szCs w:val="23"/>
        </w:rPr>
      </w:pPr>
      <w:r w:rsidRPr="00095B3A">
        <w:rPr>
          <w:rFonts w:cs="Arial"/>
          <w:b/>
          <w:bCs/>
          <w:i/>
          <w:sz w:val="23"/>
          <w:szCs w:val="23"/>
        </w:rPr>
        <w:t>Principios</w:t>
      </w:r>
    </w:p>
    <w:p w:rsidR="00176DA5" w:rsidRPr="00095B3A" w:rsidRDefault="00176DA5" w:rsidP="00176DA5">
      <w:pPr>
        <w:autoSpaceDE w:val="0"/>
        <w:autoSpaceDN w:val="0"/>
        <w:adjustRightInd w:val="0"/>
        <w:ind w:firstLine="708"/>
        <w:jc w:val="both"/>
        <w:rPr>
          <w:rFonts w:cs="Arial"/>
          <w:sz w:val="23"/>
          <w:szCs w:val="23"/>
        </w:rPr>
      </w:pPr>
      <w:r w:rsidRPr="00095B3A">
        <w:rPr>
          <w:rFonts w:cs="Arial"/>
          <w:b/>
          <w:bCs/>
          <w:sz w:val="23"/>
          <w:szCs w:val="23"/>
        </w:rPr>
        <w:t xml:space="preserve">Artículo 2. </w:t>
      </w:r>
      <w:r w:rsidRPr="00095B3A">
        <w:rPr>
          <w:rFonts w:cs="Arial"/>
          <w:sz w:val="23"/>
          <w:szCs w:val="23"/>
        </w:rPr>
        <w:t>El empleo de los medios electrónicos del Municipio</w:t>
      </w:r>
      <w:r w:rsidRPr="00095B3A">
        <w:rPr>
          <w:rFonts w:cs="Arial"/>
          <w:iCs/>
          <w:sz w:val="23"/>
          <w:szCs w:val="23"/>
        </w:rPr>
        <w:t xml:space="preserve"> en sus relaciones con los ciudadanos y en las de éstos con aquél, </w:t>
      </w:r>
      <w:r w:rsidRPr="00095B3A">
        <w:rPr>
          <w:rFonts w:cs="Arial"/>
          <w:sz w:val="23"/>
          <w:szCs w:val="23"/>
        </w:rPr>
        <w:t>estará sujeto a los principios y excepciones contenidos en los artículos 1 fracción I y 4 de la Ley Sobre el Uso de Medios Electrónicos y Firma Electrónica para el Estado de Guanajuato y sus Municipios.</w:t>
      </w:r>
    </w:p>
    <w:p w:rsidR="00095B3A" w:rsidRPr="00095B3A" w:rsidRDefault="00095B3A" w:rsidP="00176DA5">
      <w:pPr>
        <w:autoSpaceDE w:val="0"/>
        <w:autoSpaceDN w:val="0"/>
        <w:adjustRightInd w:val="0"/>
        <w:jc w:val="both"/>
        <w:rPr>
          <w:rFonts w:cs="Arial"/>
          <w:b/>
          <w:bCs/>
          <w:sz w:val="23"/>
          <w:szCs w:val="23"/>
        </w:rPr>
      </w:pPr>
    </w:p>
    <w:p w:rsidR="00176DA5" w:rsidRPr="00095B3A" w:rsidRDefault="00176DA5" w:rsidP="00176DA5">
      <w:pPr>
        <w:autoSpaceDE w:val="0"/>
        <w:autoSpaceDN w:val="0"/>
        <w:adjustRightInd w:val="0"/>
        <w:jc w:val="right"/>
        <w:rPr>
          <w:rFonts w:cs="Arial"/>
          <w:b/>
          <w:bCs/>
          <w:i/>
          <w:sz w:val="23"/>
          <w:szCs w:val="23"/>
        </w:rPr>
      </w:pPr>
      <w:r w:rsidRPr="00095B3A">
        <w:rPr>
          <w:rFonts w:cs="Arial"/>
          <w:b/>
          <w:bCs/>
          <w:i/>
          <w:sz w:val="23"/>
          <w:szCs w:val="23"/>
        </w:rPr>
        <w:t xml:space="preserve">Promoción de uso </w:t>
      </w:r>
    </w:p>
    <w:p w:rsidR="00176DA5" w:rsidRPr="00095B3A" w:rsidRDefault="00176DA5" w:rsidP="00176DA5">
      <w:pPr>
        <w:autoSpaceDE w:val="0"/>
        <w:autoSpaceDN w:val="0"/>
        <w:adjustRightInd w:val="0"/>
        <w:ind w:firstLine="708"/>
        <w:jc w:val="both"/>
        <w:rPr>
          <w:rFonts w:cs="Arial"/>
          <w:iCs/>
          <w:sz w:val="23"/>
          <w:szCs w:val="23"/>
        </w:rPr>
      </w:pPr>
      <w:r w:rsidRPr="00095B3A">
        <w:rPr>
          <w:rFonts w:cs="Arial"/>
          <w:b/>
          <w:bCs/>
          <w:sz w:val="23"/>
          <w:szCs w:val="23"/>
        </w:rPr>
        <w:t xml:space="preserve">Artículo 3. </w:t>
      </w:r>
      <w:r w:rsidRPr="00095B3A">
        <w:rPr>
          <w:rFonts w:cs="Arial"/>
          <w:sz w:val="23"/>
          <w:szCs w:val="23"/>
        </w:rPr>
        <w:t xml:space="preserve">Las dependencias, entidades y órganos autónomos del Municipio, </w:t>
      </w:r>
      <w:r w:rsidRPr="00095B3A">
        <w:rPr>
          <w:rFonts w:cs="Arial"/>
          <w:iCs/>
          <w:sz w:val="23"/>
          <w:szCs w:val="23"/>
        </w:rPr>
        <w:t>promoverán el uso de medios electrónicos para agilizar y simplificar los actos, comunicaciones, trámites, notificaciones y procedimientos de naturaleza administrativa que corresponden a su esfera de competencia, atendiendo en todo momento a la capacidad técnica para ello.</w:t>
      </w:r>
    </w:p>
    <w:p w:rsidR="00176DA5" w:rsidRPr="00095B3A" w:rsidRDefault="00176DA5" w:rsidP="00176DA5">
      <w:pPr>
        <w:autoSpaceDE w:val="0"/>
        <w:autoSpaceDN w:val="0"/>
        <w:adjustRightInd w:val="0"/>
        <w:jc w:val="both"/>
        <w:rPr>
          <w:rFonts w:cs="Arial"/>
          <w:sz w:val="23"/>
          <w:szCs w:val="23"/>
        </w:rPr>
      </w:pPr>
    </w:p>
    <w:p w:rsidR="00176DA5" w:rsidRPr="00095B3A" w:rsidRDefault="00176DA5" w:rsidP="00176DA5">
      <w:pPr>
        <w:autoSpaceDE w:val="0"/>
        <w:autoSpaceDN w:val="0"/>
        <w:adjustRightInd w:val="0"/>
        <w:jc w:val="right"/>
        <w:rPr>
          <w:rFonts w:cs="Arial"/>
          <w:b/>
          <w:i/>
          <w:sz w:val="23"/>
          <w:szCs w:val="23"/>
        </w:rPr>
      </w:pPr>
      <w:r w:rsidRPr="00095B3A">
        <w:rPr>
          <w:rFonts w:cs="Arial"/>
          <w:b/>
          <w:i/>
          <w:sz w:val="23"/>
          <w:szCs w:val="23"/>
        </w:rPr>
        <w:t>Glosario</w:t>
      </w:r>
    </w:p>
    <w:p w:rsidR="00176DA5" w:rsidRPr="00095B3A" w:rsidRDefault="00176DA5" w:rsidP="00176DA5">
      <w:pPr>
        <w:autoSpaceDE w:val="0"/>
        <w:autoSpaceDN w:val="0"/>
        <w:adjustRightInd w:val="0"/>
        <w:ind w:firstLine="708"/>
        <w:jc w:val="both"/>
        <w:rPr>
          <w:rFonts w:cs="Arial"/>
          <w:sz w:val="23"/>
          <w:szCs w:val="23"/>
        </w:rPr>
      </w:pPr>
      <w:r w:rsidRPr="00095B3A">
        <w:rPr>
          <w:rFonts w:cs="Arial"/>
          <w:b/>
          <w:bCs/>
          <w:sz w:val="23"/>
          <w:szCs w:val="23"/>
        </w:rPr>
        <w:t xml:space="preserve">Artículo 4. </w:t>
      </w:r>
      <w:r w:rsidRPr="00095B3A">
        <w:rPr>
          <w:rFonts w:cs="Arial"/>
          <w:sz w:val="23"/>
          <w:szCs w:val="23"/>
        </w:rPr>
        <w:t>Para efectos del presente Reglamento se entenderá por:</w:t>
      </w:r>
    </w:p>
    <w:p w:rsidR="00176DA5" w:rsidRPr="00095B3A" w:rsidRDefault="00176DA5" w:rsidP="00176DA5">
      <w:pPr>
        <w:autoSpaceDE w:val="0"/>
        <w:autoSpaceDN w:val="0"/>
        <w:adjustRightInd w:val="0"/>
        <w:jc w:val="both"/>
        <w:rPr>
          <w:rFonts w:cs="Arial"/>
          <w:b/>
          <w:bCs/>
          <w:sz w:val="23"/>
          <w:szCs w:val="23"/>
        </w:rPr>
      </w:pPr>
    </w:p>
    <w:p w:rsidR="00176DA5" w:rsidRPr="00095B3A" w:rsidRDefault="00176DA5" w:rsidP="00176DA5">
      <w:pPr>
        <w:numPr>
          <w:ilvl w:val="0"/>
          <w:numId w:val="162"/>
        </w:numPr>
        <w:autoSpaceDE w:val="0"/>
        <w:autoSpaceDN w:val="0"/>
        <w:adjustRightInd w:val="0"/>
        <w:contextualSpacing/>
        <w:jc w:val="both"/>
        <w:rPr>
          <w:rFonts w:cs="Arial"/>
          <w:sz w:val="23"/>
          <w:szCs w:val="23"/>
        </w:rPr>
      </w:pPr>
      <w:r w:rsidRPr="00095B3A">
        <w:rPr>
          <w:rFonts w:cs="Arial"/>
          <w:b/>
          <w:bCs/>
          <w:iCs/>
          <w:sz w:val="23"/>
          <w:szCs w:val="23"/>
        </w:rPr>
        <w:t>Acto Electrónico:</w:t>
      </w:r>
      <w:r w:rsidRPr="00095B3A">
        <w:rPr>
          <w:rFonts w:cs="Arial"/>
          <w:b/>
          <w:bCs/>
          <w:sz w:val="23"/>
          <w:szCs w:val="23"/>
        </w:rPr>
        <w:t xml:space="preserve"> </w:t>
      </w:r>
      <w:r w:rsidRPr="00095B3A">
        <w:rPr>
          <w:rFonts w:cs="Arial"/>
          <w:sz w:val="23"/>
          <w:szCs w:val="23"/>
        </w:rPr>
        <w:t xml:space="preserve">Los actos, notificaciones, requerimientos, </w:t>
      </w:r>
      <w:r w:rsidRPr="00095B3A">
        <w:rPr>
          <w:rFonts w:cs="Arial"/>
          <w:iCs/>
          <w:sz w:val="23"/>
          <w:szCs w:val="23"/>
        </w:rPr>
        <w:t xml:space="preserve">trámites, </w:t>
      </w:r>
      <w:r w:rsidRPr="00095B3A">
        <w:rPr>
          <w:rFonts w:cs="Arial"/>
          <w:sz w:val="23"/>
          <w:szCs w:val="23"/>
        </w:rPr>
        <w:t xml:space="preserve">solicitudes, comunicaciones o resoluciones </w:t>
      </w:r>
      <w:r w:rsidRPr="00095B3A">
        <w:rPr>
          <w:rFonts w:cs="Arial"/>
          <w:iCs/>
          <w:sz w:val="23"/>
          <w:szCs w:val="23"/>
        </w:rPr>
        <w:t xml:space="preserve">de naturaleza administrativa que la autoridad municipal realice a los </w:t>
      </w:r>
      <w:r w:rsidRPr="00095B3A">
        <w:rPr>
          <w:rFonts w:cs="Arial"/>
          <w:sz w:val="23"/>
          <w:szCs w:val="23"/>
        </w:rPr>
        <w:t>ciudadanos, a través de medios electrónicos;</w:t>
      </w:r>
    </w:p>
    <w:p w:rsidR="00176DA5" w:rsidRPr="00095B3A" w:rsidRDefault="00176DA5" w:rsidP="00176DA5">
      <w:pPr>
        <w:autoSpaceDE w:val="0"/>
        <w:autoSpaceDN w:val="0"/>
        <w:adjustRightInd w:val="0"/>
        <w:ind w:left="1489"/>
        <w:jc w:val="both"/>
        <w:rPr>
          <w:rFonts w:cs="Arial"/>
          <w:sz w:val="23"/>
          <w:szCs w:val="23"/>
        </w:rPr>
      </w:pPr>
    </w:p>
    <w:p w:rsidR="00176DA5" w:rsidRPr="00095B3A" w:rsidRDefault="00176DA5" w:rsidP="00176DA5">
      <w:pPr>
        <w:numPr>
          <w:ilvl w:val="0"/>
          <w:numId w:val="162"/>
        </w:numPr>
        <w:autoSpaceDE w:val="0"/>
        <w:autoSpaceDN w:val="0"/>
        <w:adjustRightInd w:val="0"/>
        <w:contextualSpacing/>
        <w:jc w:val="both"/>
        <w:rPr>
          <w:rFonts w:cs="Arial"/>
          <w:sz w:val="23"/>
          <w:szCs w:val="23"/>
        </w:rPr>
      </w:pPr>
      <w:r w:rsidRPr="00095B3A">
        <w:rPr>
          <w:rFonts w:cs="Arial"/>
          <w:b/>
          <w:bCs/>
          <w:iCs/>
          <w:sz w:val="23"/>
          <w:szCs w:val="23"/>
        </w:rPr>
        <w:lastRenderedPageBreak/>
        <w:t>CSV:</w:t>
      </w:r>
      <w:r w:rsidRPr="00095B3A">
        <w:rPr>
          <w:rFonts w:cs="Arial"/>
          <w:sz w:val="23"/>
          <w:szCs w:val="23"/>
        </w:rPr>
        <w:t xml:space="preserve"> El Código Seguro de Verificación es un conjunto de dígitos que identifica de forma única los documentos electrónicos emitidos a través de la ventanilla virtual;</w:t>
      </w:r>
    </w:p>
    <w:p w:rsidR="00176DA5" w:rsidRPr="00095B3A" w:rsidRDefault="00176DA5" w:rsidP="00176DA5">
      <w:pPr>
        <w:autoSpaceDE w:val="0"/>
        <w:autoSpaceDN w:val="0"/>
        <w:adjustRightInd w:val="0"/>
        <w:jc w:val="both"/>
        <w:rPr>
          <w:rFonts w:cs="Arial"/>
          <w:sz w:val="23"/>
          <w:szCs w:val="23"/>
        </w:rPr>
      </w:pPr>
    </w:p>
    <w:p w:rsidR="00176DA5" w:rsidRPr="00095B3A" w:rsidRDefault="00176DA5" w:rsidP="00176DA5">
      <w:pPr>
        <w:numPr>
          <w:ilvl w:val="0"/>
          <w:numId w:val="162"/>
        </w:numPr>
        <w:autoSpaceDE w:val="0"/>
        <w:autoSpaceDN w:val="0"/>
        <w:adjustRightInd w:val="0"/>
        <w:contextualSpacing/>
        <w:jc w:val="both"/>
        <w:rPr>
          <w:rFonts w:cs="Arial"/>
          <w:sz w:val="23"/>
          <w:szCs w:val="23"/>
        </w:rPr>
      </w:pPr>
      <w:r w:rsidRPr="00095B3A">
        <w:rPr>
          <w:rFonts w:cs="Arial"/>
          <w:b/>
          <w:bCs/>
          <w:iCs/>
          <w:sz w:val="23"/>
          <w:szCs w:val="23"/>
        </w:rPr>
        <w:t xml:space="preserve">Fecha electrónica: </w:t>
      </w:r>
      <w:r w:rsidRPr="00095B3A">
        <w:rPr>
          <w:rFonts w:cs="Arial"/>
          <w:bCs/>
          <w:iCs/>
          <w:sz w:val="23"/>
          <w:szCs w:val="23"/>
        </w:rPr>
        <w:t>Conjunto de datos en forma electrónica utilizados como medio para constatar la fecha y hora en que un mensaje fue entregado al destinatario;</w:t>
      </w:r>
    </w:p>
    <w:p w:rsidR="00176DA5" w:rsidRPr="00095B3A" w:rsidRDefault="00176DA5" w:rsidP="00176DA5">
      <w:pPr>
        <w:autoSpaceDE w:val="0"/>
        <w:autoSpaceDN w:val="0"/>
        <w:adjustRightInd w:val="0"/>
        <w:jc w:val="both"/>
        <w:rPr>
          <w:rFonts w:cs="Arial"/>
          <w:sz w:val="23"/>
          <w:szCs w:val="23"/>
        </w:rPr>
      </w:pPr>
    </w:p>
    <w:p w:rsidR="00176DA5" w:rsidRPr="00095B3A" w:rsidRDefault="00176DA5" w:rsidP="00176DA5">
      <w:pPr>
        <w:numPr>
          <w:ilvl w:val="0"/>
          <w:numId w:val="162"/>
        </w:numPr>
        <w:autoSpaceDE w:val="0"/>
        <w:autoSpaceDN w:val="0"/>
        <w:adjustRightInd w:val="0"/>
        <w:contextualSpacing/>
        <w:jc w:val="both"/>
        <w:rPr>
          <w:rFonts w:cs="Arial"/>
          <w:sz w:val="23"/>
          <w:szCs w:val="23"/>
        </w:rPr>
      </w:pPr>
      <w:r w:rsidRPr="00095B3A">
        <w:rPr>
          <w:rFonts w:cs="Arial"/>
          <w:b/>
          <w:sz w:val="23"/>
          <w:szCs w:val="23"/>
        </w:rPr>
        <w:t xml:space="preserve">Mensaje de datos: </w:t>
      </w:r>
      <w:r w:rsidRPr="00095B3A">
        <w:rPr>
          <w:rFonts w:cs="Arial"/>
          <w:sz w:val="23"/>
          <w:szCs w:val="23"/>
        </w:rPr>
        <w:t>La información generada, enviada, recibida o archivada por medios electrónicos;</w:t>
      </w:r>
    </w:p>
    <w:p w:rsidR="00176DA5" w:rsidRPr="00095B3A" w:rsidRDefault="00176DA5" w:rsidP="00176DA5">
      <w:pPr>
        <w:autoSpaceDE w:val="0"/>
        <w:autoSpaceDN w:val="0"/>
        <w:adjustRightInd w:val="0"/>
        <w:jc w:val="both"/>
        <w:rPr>
          <w:rFonts w:cs="Arial"/>
          <w:sz w:val="23"/>
          <w:szCs w:val="23"/>
        </w:rPr>
      </w:pPr>
    </w:p>
    <w:p w:rsidR="00176DA5" w:rsidRPr="00095B3A" w:rsidRDefault="00176DA5" w:rsidP="00176DA5">
      <w:pPr>
        <w:numPr>
          <w:ilvl w:val="0"/>
          <w:numId w:val="162"/>
        </w:numPr>
        <w:autoSpaceDE w:val="0"/>
        <w:autoSpaceDN w:val="0"/>
        <w:adjustRightInd w:val="0"/>
        <w:contextualSpacing/>
        <w:jc w:val="both"/>
        <w:rPr>
          <w:rFonts w:cs="Arial"/>
          <w:sz w:val="23"/>
          <w:szCs w:val="23"/>
        </w:rPr>
      </w:pPr>
      <w:r w:rsidRPr="00095B3A">
        <w:rPr>
          <w:rFonts w:cs="Arial"/>
          <w:b/>
          <w:sz w:val="23"/>
          <w:szCs w:val="23"/>
        </w:rPr>
        <w:t xml:space="preserve">Municipio: </w:t>
      </w:r>
      <w:r w:rsidRPr="00095B3A">
        <w:rPr>
          <w:rFonts w:cs="Arial"/>
          <w:sz w:val="23"/>
          <w:szCs w:val="23"/>
        </w:rPr>
        <w:t>Municipio de León, Guanajuato;</w:t>
      </w:r>
    </w:p>
    <w:p w:rsidR="00176DA5" w:rsidRPr="00095B3A" w:rsidRDefault="00176DA5" w:rsidP="00176DA5">
      <w:pPr>
        <w:pStyle w:val="Prrafodelista"/>
        <w:spacing w:after="0" w:line="240" w:lineRule="auto"/>
        <w:rPr>
          <w:rFonts w:ascii="Arial" w:eastAsia="Times New Roman" w:hAnsi="Arial" w:cs="Arial"/>
          <w:b/>
          <w:sz w:val="23"/>
          <w:szCs w:val="23"/>
          <w:lang w:eastAsia="es-ES"/>
        </w:rPr>
      </w:pPr>
    </w:p>
    <w:p w:rsidR="00176DA5" w:rsidRPr="00095B3A" w:rsidRDefault="00176DA5" w:rsidP="00176DA5">
      <w:pPr>
        <w:numPr>
          <w:ilvl w:val="0"/>
          <w:numId w:val="162"/>
        </w:numPr>
        <w:autoSpaceDE w:val="0"/>
        <w:autoSpaceDN w:val="0"/>
        <w:adjustRightInd w:val="0"/>
        <w:contextualSpacing/>
        <w:jc w:val="both"/>
        <w:rPr>
          <w:rFonts w:cs="Arial"/>
          <w:sz w:val="23"/>
          <w:szCs w:val="23"/>
        </w:rPr>
      </w:pPr>
      <w:r w:rsidRPr="00095B3A">
        <w:rPr>
          <w:rFonts w:cs="Arial"/>
          <w:b/>
          <w:sz w:val="23"/>
          <w:szCs w:val="23"/>
        </w:rPr>
        <w:t xml:space="preserve">Padrón: </w:t>
      </w:r>
      <w:r w:rsidRPr="00095B3A">
        <w:rPr>
          <w:rFonts w:cs="Arial"/>
          <w:sz w:val="23"/>
          <w:szCs w:val="23"/>
        </w:rPr>
        <w:t>Padrón de usuarios de la ventanilla virtual;</w:t>
      </w:r>
    </w:p>
    <w:p w:rsidR="00176DA5" w:rsidRPr="00095B3A" w:rsidRDefault="00176DA5" w:rsidP="00176DA5">
      <w:pPr>
        <w:ind w:left="708"/>
        <w:rPr>
          <w:rFonts w:cs="Arial"/>
          <w:b/>
          <w:sz w:val="23"/>
          <w:szCs w:val="23"/>
        </w:rPr>
      </w:pPr>
    </w:p>
    <w:p w:rsidR="00176DA5" w:rsidRPr="00095B3A" w:rsidRDefault="00176DA5" w:rsidP="00176DA5">
      <w:pPr>
        <w:numPr>
          <w:ilvl w:val="0"/>
          <w:numId w:val="162"/>
        </w:numPr>
        <w:autoSpaceDE w:val="0"/>
        <w:autoSpaceDN w:val="0"/>
        <w:adjustRightInd w:val="0"/>
        <w:contextualSpacing/>
        <w:jc w:val="both"/>
        <w:rPr>
          <w:rFonts w:cs="Arial"/>
          <w:sz w:val="23"/>
          <w:szCs w:val="23"/>
        </w:rPr>
      </w:pPr>
      <w:r w:rsidRPr="00095B3A">
        <w:rPr>
          <w:rFonts w:cs="Arial"/>
          <w:b/>
          <w:sz w:val="23"/>
          <w:szCs w:val="23"/>
        </w:rPr>
        <w:t xml:space="preserve">Reglamento: </w:t>
      </w:r>
      <w:r w:rsidRPr="00095B3A">
        <w:rPr>
          <w:rFonts w:cs="Arial"/>
          <w:bCs/>
          <w:iCs/>
          <w:sz w:val="23"/>
          <w:szCs w:val="23"/>
        </w:rPr>
        <w:t>Reglamento Sobre el Uso de Medios Electrónicos para el Municipio de León, Guanajuato;</w:t>
      </w:r>
    </w:p>
    <w:p w:rsidR="00176DA5" w:rsidRPr="00095B3A" w:rsidRDefault="00176DA5" w:rsidP="00176DA5">
      <w:pPr>
        <w:autoSpaceDE w:val="0"/>
        <w:autoSpaceDN w:val="0"/>
        <w:adjustRightInd w:val="0"/>
        <w:jc w:val="both"/>
        <w:rPr>
          <w:rFonts w:cs="Arial"/>
          <w:sz w:val="23"/>
          <w:szCs w:val="23"/>
        </w:rPr>
      </w:pPr>
      <w:r w:rsidRPr="00095B3A">
        <w:rPr>
          <w:rFonts w:cs="Arial"/>
          <w:b/>
          <w:sz w:val="23"/>
          <w:szCs w:val="23"/>
        </w:rPr>
        <w:t xml:space="preserve"> </w:t>
      </w:r>
    </w:p>
    <w:p w:rsidR="00176DA5" w:rsidRPr="00095B3A" w:rsidRDefault="00176DA5" w:rsidP="00176DA5">
      <w:pPr>
        <w:numPr>
          <w:ilvl w:val="0"/>
          <w:numId w:val="162"/>
        </w:numPr>
        <w:autoSpaceDE w:val="0"/>
        <w:autoSpaceDN w:val="0"/>
        <w:adjustRightInd w:val="0"/>
        <w:contextualSpacing/>
        <w:jc w:val="both"/>
        <w:rPr>
          <w:rFonts w:cs="Arial"/>
          <w:sz w:val="23"/>
          <w:szCs w:val="23"/>
        </w:rPr>
      </w:pPr>
      <w:r w:rsidRPr="00095B3A">
        <w:rPr>
          <w:rFonts w:cs="Arial"/>
          <w:b/>
          <w:sz w:val="23"/>
          <w:szCs w:val="23"/>
        </w:rPr>
        <w:t>Trámite electrónico:</w:t>
      </w:r>
      <w:r w:rsidRPr="00095B3A">
        <w:rPr>
          <w:rFonts w:cs="Arial"/>
          <w:sz w:val="23"/>
          <w:szCs w:val="23"/>
        </w:rPr>
        <w:t xml:space="preserve"> L</w:t>
      </w:r>
      <w:r w:rsidRPr="00095B3A">
        <w:rPr>
          <w:rFonts w:cs="Arial"/>
          <w:iCs/>
          <w:sz w:val="23"/>
          <w:szCs w:val="23"/>
        </w:rPr>
        <w:t xml:space="preserve">as solicitudes, trámites, servicios, procedimientos o escritos de naturaleza administrativa </w:t>
      </w:r>
      <w:r w:rsidRPr="00095B3A">
        <w:rPr>
          <w:rFonts w:cs="Arial"/>
          <w:sz w:val="23"/>
          <w:szCs w:val="23"/>
        </w:rPr>
        <w:t>que los ciudadanos realicen a través de medios electrónicos ante la autoridad municipal; y</w:t>
      </w:r>
    </w:p>
    <w:p w:rsidR="00176DA5" w:rsidRPr="00095B3A" w:rsidRDefault="00176DA5" w:rsidP="00176DA5">
      <w:pPr>
        <w:ind w:left="708"/>
        <w:rPr>
          <w:rFonts w:cs="Arial"/>
          <w:b/>
          <w:sz w:val="23"/>
          <w:szCs w:val="23"/>
        </w:rPr>
      </w:pPr>
    </w:p>
    <w:p w:rsidR="00176DA5" w:rsidRPr="00095B3A" w:rsidRDefault="00176DA5" w:rsidP="00176DA5">
      <w:pPr>
        <w:numPr>
          <w:ilvl w:val="0"/>
          <w:numId w:val="162"/>
        </w:numPr>
        <w:autoSpaceDE w:val="0"/>
        <w:autoSpaceDN w:val="0"/>
        <w:adjustRightInd w:val="0"/>
        <w:contextualSpacing/>
        <w:jc w:val="both"/>
        <w:rPr>
          <w:rFonts w:cs="Arial"/>
          <w:sz w:val="23"/>
          <w:szCs w:val="23"/>
        </w:rPr>
      </w:pPr>
      <w:r w:rsidRPr="00095B3A">
        <w:rPr>
          <w:rFonts w:cs="Arial"/>
          <w:b/>
          <w:sz w:val="23"/>
          <w:szCs w:val="23"/>
        </w:rPr>
        <w:t xml:space="preserve">Ventanilla virtual: </w:t>
      </w:r>
      <w:r w:rsidRPr="00095B3A">
        <w:rPr>
          <w:rFonts w:cs="Arial"/>
          <w:sz w:val="23"/>
          <w:szCs w:val="23"/>
        </w:rPr>
        <w:t>Espacio virtual a través del cual se pone a disposición de los ciudadanos la realización en línea de diferentes servicios y trámites.</w:t>
      </w:r>
    </w:p>
    <w:p w:rsidR="00176DA5" w:rsidRPr="00095B3A" w:rsidRDefault="00176DA5" w:rsidP="00176DA5">
      <w:pPr>
        <w:autoSpaceDE w:val="0"/>
        <w:autoSpaceDN w:val="0"/>
        <w:adjustRightInd w:val="0"/>
        <w:jc w:val="both"/>
        <w:rPr>
          <w:rFonts w:cs="Arial"/>
          <w:b/>
          <w:sz w:val="23"/>
          <w:szCs w:val="23"/>
        </w:rPr>
      </w:pPr>
    </w:p>
    <w:p w:rsidR="00176DA5" w:rsidRPr="00095B3A" w:rsidRDefault="00176DA5" w:rsidP="00176DA5">
      <w:pPr>
        <w:autoSpaceDE w:val="0"/>
        <w:autoSpaceDN w:val="0"/>
        <w:adjustRightInd w:val="0"/>
        <w:jc w:val="right"/>
        <w:rPr>
          <w:rFonts w:cs="Arial"/>
          <w:b/>
          <w:i/>
          <w:sz w:val="23"/>
          <w:szCs w:val="23"/>
        </w:rPr>
      </w:pPr>
      <w:r w:rsidRPr="00095B3A">
        <w:rPr>
          <w:rFonts w:cs="Arial"/>
          <w:b/>
          <w:i/>
          <w:sz w:val="23"/>
          <w:szCs w:val="23"/>
        </w:rPr>
        <w:t xml:space="preserve">Habilitación de trámites </w:t>
      </w:r>
    </w:p>
    <w:p w:rsidR="00176DA5" w:rsidRPr="00095B3A" w:rsidRDefault="00176DA5" w:rsidP="00176DA5">
      <w:pPr>
        <w:autoSpaceDE w:val="0"/>
        <w:autoSpaceDN w:val="0"/>
        <w:adjustRightInd w:val="0"/>
        <w:ind w:firstLine="708"/>
        <w:jc w:val="both"/>
        <w:rPr>
          <w:rFonts w:cs="Arial"/>
          <w:sz w:val="23"/>
          <w:szCs w:val="23"/>
        </w:rPr>
      </w:pPr>
      <w:r w:rsidRPr="00095B3A">
        <w:rPr>
          <w:rFonts w:cs="Arial"/>
          <w:b/>
          <w:sz w:val="23"/>
          <w:szCs w:val="23"/>
        </w:rPr>
        <w:t xml:space="preserve">Artículo 5. </w:t>
      </w:r>
      <w:r w:rsidRPr="00095B3A">
        <w:rPr>
          <w:rFonts w:cs="Arial"/>
          <w:sz w:val="23"/>
          <w:szCs w:val="23"/>
        </w:rPr>
        <w:t>Podrán realizarse mediante el uso de medios electrónicos todos aquellos trámites que la Dirección General de Economía habilite en la ventanilla virtual, previa autorización de la dependencia, entidad u órgano autónomo encargado del trámite o servicio.</w:t>
      </w:r>
    </w:p>
    <w:p w:rsidR="00176DA5" w:rsidRPr="00095B3A" w:rsidRDefault="00176DA5" w:rsidP="00176DA5">
      <w:pPr>
        <w:autoSpaceDE w:val="0"/>
        <w:autoSpaceDN w:val="0"/>
        <w:adjustRightInd w:val="0"/>
        <w:ind w:firstLine="708"/>
        <w:jc w:val="both"/>
        <w:rPr>
          <w:rFonts w:cs="Arial"/>
          <w:sz w:val="23"/>
          <w:szCs w:val="23"/>
        </w:rPr>
      </w:pPr>
    </w:p>
    <w:p w:rsidR="00176DA5" w:rsidRPr="00095B3A" w:rsidRDefault="00176DA5" w:rsidP="00176DA5">
      <w:pPr>
        <w:autoSpaceDE w:val="0"/>
        <w:autoSpaceDN w:val="0"/>
        <w:adjustRightInd w:val="0"/>
        <w:ind w:firstLine="708"/>
        <w:jc w:val="both"/>
        <w:rPr>
          <w:rFonts w:cs="Arial"/>
          <w:sz w:val="23"/>
          <w:szCs w:val="23"/>
        </w:rPr>
      </w:pPr>
      <w:r w:rsidRPr="00095B3A">
        <w:rPr>
          <w:rFonts w:cs="Arial"/>
          <w:iCs/>
          <w:sz w:val="23"/>
          <w:szCs w:val="23"/>
        </w:rPr>
        <w:t>El uso de los medios electrónicos para la realización de trámites ante el Municipio es gratuito, ello sin perjuicio del pago que por concepto de contribuciones deba cubrirse conforme a la normativa fiscal correspondiente.</w:t>
      </w:r>
    </w:p>
    <w:p w:rsidR="00176DA5" w:rsidRPr="00095B3A" w:rsidRDefault="00176DA5" w:rsidP="00176DA5">
      <w:pPr>
        <w:autoSpaceDE w:val="0"/>
        <w:autoSpaceDN w:val="0"/>
        <w:adjustRightInd w:val="0"/>
        <w:ind w:firstLine="708"/>
        <w:jc w:val="both"/>
        <w:rPr>
          <w:rFonts w:cs="Arial"/>
          <w:sz w:val="23"/>
          <w:szCs w:val="23"/>
        </w:rPr>
      </w:pPr>
    </w:p>
    <w:p w:rsidR="00176DA5" w:rsidRPr="00095B3A" w:rsidRDefault="00176DA5" w:rsidP="00176DA5">
      <w:pPr>
        <w:autoSpaceDE w:val="0"/>
        <w:autoSpaceDN w:val="0"/>
        <w:adjustRightInd w:val="0"/>
        <w:jc w:val="right"/>
        <w:rPr>
          <w:rFonts w:cs="Arial"/>
          <w:b/>
          <w:i/>
          <w:sz w:val="23"/>
          <w:szCs w:val="23"/>
        </w:rPr>
      </w:pPr>
      <w:r w:rsidRPr="00095B3A">
        <w:rPr>
          <w:rFonts w:cs="Arial"/>
          <w:b/>
          <w:i/>
          <w:sz w:val="23"/>
          <w:szCs w:val="23"/>
        </w:rPr>
        <w:t xml:space="preserve">Uso optativo </w:t>
      </w:r>
    </w:p>
    <w:p w:rsidR="00176DA5" w:rsidRPr="00095B3A" w:rsidRDefault="00176DA5" w:rsidP="00176DA5">
      <w:pPr>
        <w:autoSpaceDE w:val="0"/>
        <w:autoSpaceDN w:val="0"/>
        <w:adjustRightInd w:val="0"/>
        <w:ind w:firstLine="708"/>
        <w:jc w:val="both"/>
        <w:rPr>
          <w:rFonts w:cs="Arial"/>
          <w:sz w:val="23"/>
          <w:szCs w:val="23"/>
        </w:rPr>
      </w:pPr>
      <w:r w:rsidRPr="00095B3A">
        <w:rPr>
          <w:rFonts w:cs="Arial"/>
          <w:b/>
          <w:sz w:val="23"/>
          <w:szCs w:val="23"/>
        </w:rPr>
        <w:t xml:space="preserve">Artículo 6. </w:t>
      </w:r>
      <w:r w:rsidRPr="00095B3A">
        <w:rPr>
          <w:rFonts w:cs="Arial"/>
          <w:sz w:val="23"/>
          <w:szCs w:val="23"/>
        </w:rPr>
        <w:t>El uso de medios electrónicos para la realización de cualquier trámite ante el Municipio, será optativo para el ciudadano.</w:t>
      </w:r>
    </w:p>
    <w:p w:rsidR="00176DA5" w:rsidRPr="00095B3A" w:rsidRDefault="00176DA5" w:rsidP="00176DA5">
      <w:pPr>
        <w:autoSpaceDE w:val="0"/>
        <w:autoSpaceDN w:val="0"/>
        <w:adjustRightInd w:val="0"/>
        <w:jc w:val="both"/>
        <w:rPr>
          <w:rFonts w:cs="Arial"/>
          <w:sz w:val="23"/>
          <w:szCs w:val="23"/>
        </w:rPr>
      </w:pPr>
    </w:p>
    <w:p w:rsidR="00176DA5" w:rsidRPr="00095B3A" w:rsidRDefault="00176DA5" w:rsidP="00176DA5">
      <w:pPr>
        <w:autoSpaceDE w:val="0"/>
        <w:autoSpaceDN w:val="0"/>
        <w:adjustRightInd w:val="0"/>
        <w:ind w:firstLine="708"/>
        <w:jc w:val="both"/>
        <w:rPr>
          <w:rFonts w:cs="Arial"/>
          <w:sz w:val="23"/>
          <w:szCs w:val="23"/>
        </w:rPr>
      </w:pPr>
      <w:r w:rsidRPr="00095B3A">
        <w:rPr>
          <w:rFonts w:cs="Arial"/>
          <w:sz w:val="23"/>
          <w:szCs w:val="23"/>
        </w:rPr>
        <w:t>Los ciudadanos que decidan utilizar medios electrónicos para la realización de cualquier trámite deberán sujetarse a lo establecido en el presente Reglamento así como en las disposiciones jurídicas aplicables a la materia de que se trate.</w:t>
      </w:r>
    </w:p>
    <w:p w:rsidR="00176DA5" w:rsidRPr="00095B3A" w:rsidRDefault="00176DA5" w:rsidP="00176DA5">
      <w:pPr>
        <w:autoSpaceDE w:val="0"/>
        <w:autoSpaceDN w:val="0"/>
        <w:adjustRightInd w:val="0"/>
        <w:jc w:val="right"/>
        <w:rPr>
          <w:rFonts w:cs="Arial"/>
          <w:b/>
          <w:bCs/>
          <w:i/>
          <w:sz w:val="23"/>
          <w:szCs w:val="23"/>
        </w:rPr>
      </w:pPr>
    </w:p>
    <w:p w:rsidR="00176DA5" w:rsidRPr="00095B3A" w:rsidRDefault="00176DA5" w:rsidP="00176DA5">
      <w:pPr>
        <w:autoSpaceDE w:val="0"/>
        <w:autoSpaceDN w:val="0"/>
        <w:adjustRightInd w:val="0"/>
        <w:jc w:val="right"/>
        <w:rPr>
          <w:rFonts w:cs="Arial"/>
          <w:b/>
          <w:bCs/>
          <w:i/>
          <w:sz w:val="23"/>
          <w:szCs w:val="23"/>
        </w:rPr>
      </w:pPr>
      <w:r w:rsidRPr="00095B3A">
        <w:rPr>
          <w:rFonts w:cs="Arial"/>
          <w:b/>
          <w:bCs/>
          <w:i/>
          <w:sz w:val="23"/>
          <w:szCs w:val="23"/>
        </w:rPr>
        <w:t>Aceptación de uso de medios electrónicos</w:t>
      </w:r>
    </w:p>
    <w:p w:rsidR="00176DA5" w:rsidRPr="00095B3A" w:rsidRDefault="00176DA5" w:rsidP="00176DA5">
      <w:pPr>
        <w:autoSpaceDE w:val="0"/>
        <w:autoSpaceDN w:val="0"/>
        <w:adjustRightInd w:val="0"/>
        <w:ind w:firstLine="708"/>
        <w:jc w:val="both"/>
        <w:rPr>
          <w:rFonts w:cs="Arial"/>
          <w:sz w:val="23"/>
          <w:szCs w:val="23"/>
        </w:rPr>
      </w:pPr>
      <w:r w:rsidRPr="00095B3A">
        <w:rPr>
          <w:rFonts w:cs="Arial"/>
          <w:b/>
          <w:bCs/>
          <w:sz w:val="23"/>
          <w:szCs w:val="23"/>
        </w:rPr>
        <w:t xml:space="preserve">Artículo 7. </w:t>
      </w:r>
      <w:r w:rsidRPr="00095B3A">
        <w:rPr>
          <w:rFonts w:cs="Arial"/>
          <w:bCs/>
          <w:sz w:val="23"/>
          <w:szCs w:val="23"/>
        </w:rPr>
        <w:t>Cuando un ciudadano inicie un trámite electrónico</w:t>
      </w:r>
      <w:r w:rsidRPr="00095B3A">
        <w:rPr>
          <w:rFonts w:cs="Arial"/>
          <w:sz w:val="23"/>
          <w:szCs w:val="23"/>
        </w:rPr>
        <w:t xml:space="preserve"> se entenderá que acepta, en lo subsecuente, desarrollarlo hasta su conclusión por dichos medios.</w:t>
      </w:r>
    </w:p>
    <w:p w:rsidR="00176DA5" w:rsidRPr="00095B3A" w:rsidRDefault="00176DA5" w:rsidP="00176DA5">
      <w:pPr>
        <w:autoSpaceDE w:val="0"/>
        <w:autoSpaceDN w:val="0"/>
        <w:adjustRightInd w:val="0"/>
        <w:jc w:val="both"/>
        <w:rPr>
          <w:rFonts w:cs="Arial"/>
          <w:sz w:val="23"/>
          <w:szCs w:val="23"/>
        </w:rPr>
      </w:pPr>
    </w:p>
    <w:p w:rsidR="00176DA5" w:rsidRPr="00095B3A" w:rsidRDefault="00176DA5" w:rsidP="00176DA5">
      <w:pPr>
        <w:autoSpaceDE w:val="0"/>
        <w:autoSpaceDN w:val="0"/>
        <w:adjustRightInd w:val="0"/>
        <w:jc w:val="right"/>
        <w:rPr>
          <w:rFonts w:cs="Arial"/>
          <w:b/>
          <w:i/>
          <w:sz w:val="23"/>
          <w:szCs w:val="23"/>
        </w:rPr>
      </w:pPr>
      <w:r w:rsidRPr="00095B3A">
        <w:rPr>
          <w:rFonts w:cs="Arial"/>
          <w:b/>
          <w:i/>
          <w:sz w:val="23"/>
          <w:szCs w:val="23"/>
        </w:rPr>
        <w:lastRenderedPageBreak/>
        <w:t>CSV</w:t>
      </w:r>
    </w:p>
    <w:p w:rsidR="00176DA5" w:rsidRPr="00095B3A" w:rsidRDefault="00176DA5" w:rsidP="00176DA5">
      <w:pPr>
        <w:autoSpaceDE w:val="0"/>
        <w:autoSpaceDN w:val="0"/>
        <w:ind w:firstLine="708"/>
        <w:jc w:val="both"/>
        <w:rPr>
          <w:rFonts w:cs="Arial"/>
          <w:sz w:val="23"/>
          <w:szCs w:val="23"/>
        </w:rPr>
      </w:pPr>
      <w:r w:rsidRPr="00095B3A">
        <w:rPr>
          <w:rFonts w:cs="Arial"/>
          <w:b/>
          <w:sz w:val="23"/>
          <w:szCs w:val="23"/>
        </w:rPr>
        <w:t xml:space="preserve">Artículo 8. </w:t>
      </w:r>
      <w:r w:rsidRPr="00095B3A">
        <w:rPr>
          <w:rFonts w:cs="Arial"/>
          <w:sz w:val="23"/>
          <w:szCs w:val="23"/>
        </w:rPr>
        <w:t>En todos los documentos administrativos que se emitan mediante ventanilla virtual se incorporará un CSV que se generará de manera automatizada y será único para cada documento.</w:t>
      </w:r>
    </w:p>
    <w:p w:rsidR="00176DA5" w:rsidRPr="00095B3A" w:rsidRDefault="00176DA5" w:rsidP="00176DA5">
      <w:pPr>
        <w:autoSpaceDE w:val="0"/>
        <w:autoSpaceDN w:val="0"/>
        <w:jc w:val="both"/>
        <w:rPr>
          <w:rFonts w:cs="Arial"/>
          <w:sz w:val="23"/>
          <w:szCs w:val="23"/>
        </w:rPr>
      </w:pPr>
    </w:p>
    <w:p w:rsidR="00176DA5" w:rsidRPr="00095B3A" w:rsidRDefault="00176DA5" w:rsidP="00176DA5">
      <w:pPr>
        <w:autoSpaceDE w:val="0"/>
        <w:autoSpaceDN w:val="0"/>
        <w:adjustRightInd w:val="0"/>
        <w:ind w:firstLine="708"/>
        <w:jc w:val="both"/>
        <w:rPr>
          <w:rFonts w:cs="Arial"/>
          <w:b/>
          <w:bCs/>
          <w:sz w:val="23"/>
          <w:szCs w:val="23"/>
        </w:rPr>
      </w:pPr>
      <w:r w:rsidRPr="00095B3A">
        <w:rPr>
          <w:rFonts w:cs="Arial"/>
          <w:sz w:val="23"/>
          <w:szCs w:val="23"/>
        </w:rPr>
        <w:t>El CSV permitirá identificar la autenticidad de un documento administrativo en formato electrónico, introduciendo el mismo en la ventanilla virtual.</w:t>
      </w:r>
      <w:r w:rsidRPr="00095B3A" w:rsidDel="002A201C">
        <w:rPr>
          <w:rFonts w:cs="Arial"/>
          <w:sz w:val="23"/>
          <w:szCs w:val="23"/>
        </w:rPr>
        <w:t xml:space="preserve"> </w:t>
      </w:r>
    </w:p>
    <w:p w:rsidR="00176DA5" w:rsidRPr="00095B3A" w:rsidRDefault="00176DA5" w:rsidP="00176DA5">
      <w:pPr>
        <w:autoSpaceDE w:val="0"/>
        <w:autoSpaceDN w:val="0"/>
        <w:adjustRightInd w:val="0"/>
        <w:jc w:val="center"/>
        <w:rPr>
          <w:rFonts w:cs="Arial"/>
          <w:b/>
          <w:bCs/>
          <w:sz w:val="23"/>
          <w:szCs w:val="23"/>
        </w:rPr>
      </w:pPr>
    </w:p>
    <w:p w:rsidR="00176DA5" w:rsidRPr="00095B3A" w:rsidRDefault="00176DA5" w:rsidP="00176DA5">
      <w:pPr>
        <w:autoSpaceDE w:val="0"/>
        <w:autoSpaceDN w:val="0"/>
        <w:adjustRightInd w:val="0"/>
        <w:jc w:val="center"/>
        <w:rPr>
          <w:rFonts w:cs="Arial"/>
          <w:b/>
          <w:bCs/>
          <w:sz w:val="23"/>
          <w:szCs w:val="23"/>
        </w:rPr>
      </w:pPr>
      <w:r w:rsidRPr="00095B3A">
        <w:rPr>
          <w:rFonts w:cs="Arial"/>
          <w:b/>
          <w:bCs/>
          <w:sz w:val="23"/>
          <w:szCs w:val="23"/>
        </w:rPr>
        <w:t>Capítulo II</w:t>
      </w:r>
    </w:p>
    <w:p w:rsidR="00176DA5" w:rsidRPr="00095B3A" w:rsidRDefault="00176DA5" w:rsidP="00176DA5">
      <w:pPr>
        <w:autoSpaceDE w:val="0"/>
        <w:autoSpaceDN w:val="0"/>
        <w:adjustRightInd w:val="0"/>
        <w:jc w:val="center"/>
        <w:rPr>
          <w:rFonts w:cs="Arial"/>
          <w:b/>
          <w:bCs/>
          <w:sz w:val="23"/>
          <w:szCs w:val="23"/>
        </w:rPr>
      </w:pPr>
      <w:r w:rsidRPr="00095B3A">
        <w:rPr>
          <w:rFonts w:cs="Arial"/>
          <w:b/>
          <w:bCs/>
          <w:sz w:val="23"/>
          <w:szCs w:val="23"/>
        </w:rPr>
        <w:t>Autoridades</w:t>
      </w:r>
    </w:p>
    <w:p w:rsidR="00176DA5" w:rsidRPr="00095B3A" w:rsidRDefault="00176DA5" w:rsidP="00176DA5">
      <w:pPr>
        <w:autoSpaceDE w:val="0"/>
        <w:autoSpaceDN w:val="0"/>
        <w:adjustRightInd w:val="0"/>
        <w:jc w:val="center"/>
        <w:rPr>
          <w:rFonts w:cs="Arial"/>
          <w:b/>
          <w:bCs/>
          <w:sz w:val="23"/>
          <w:szCs w:val="23"/>
        </w:rPr>
      </w:pPr>
    </w:p>
    <w:p w:rsidR="00176DA5" w:rsidRPr="00095B3A" w:rsidRDefault="00176DA5" w:rsidP="00176DA5">
      <w:pPr>
        <w:autoSpaceDE w:val="0"/>
        <w:autoSpaceDN w:val="0"/>
        <w:adjustRightInd w:val="0"/>
        <w:jc w:val="right"/>
        <w:rPr>
          <w:rFonts w:cs="Arial"/>
          <w:b/>
          <w:bCs/>
          <w:i/>
          <w:sz w:val="23"/>
          <w:szCs w:val="23"/>
        </w:rPr>
      </w:pPr>
      <w:r w:rsidRPr="00095B3A">
        <w:rPr>
          <w:rFonts w:cs="Arial"/>
          <w:b/>
          <w:bCs/>
          <w:i/>
          <w:sz w:val="23"/>
          <w:szCs w:val="23"/>
        </w:rPr>
        <w:t>Autoridades</w:t>
      </w:r>
    </w:p>
    <w:p w:rsidR="00176DA5" w:rsidRPr="00095B3A" w:rsidRDefault="00176DA5" w:rsidP="00176DA5">
      <w:pPr>
        <w:autoSpaceDE w:val="0"/>
        <w:autoSpaceDN w:val="0"/>
        <w:adjustRightInd w:val="0"/>
        <w:ind w:firstLine="698"/>
        <w:jc w:val="both"/>
        <w:rPr>
          <w:rFonts w:cs="Arial"/>
          <w:sz w:val="23"/>
          <w:szCs w:val="23"/>
        </w:rPr>
      </w:pPr>
      <w:r w:rsidRPr="00095B3A">
        <w:rPr>
          <w:rFonts w:cs="Arial"/>
          <w:b/>
          <w:sz w:val="23"/>
          <w:szCs w:val="23"/>
        </w:rPr>
        <w:t xml:space="preserve">Artículo 9. </w:t>
      </w:r>
      <w:r w:rsidRPr="00095B3A">
        <w:rPr>
          <w:rFonts w:cs="Arial"/>
          <w:sz w:val="23"/>
          <w:szCs w:val="23"/>
        </w:rPr>
        <w:t>Son autoridades encargadas de la aplicación del presente Reglamento:</w:t>
      </w:r>
    </w:p>
    <w:p w:rsidR="00176DA5" w:rsidRPr="00095B3A" w:rsidRDefault="00176DA5" w:rsidP="00176DA5">
      <w:pPr>
        <w:autoSpaceDE w:val="0"/>
        <w:autoSpaceDN w:val="0"/>
        <w:adjustRightInd w:val="0"/>
        <w:jc w:val="both"/>
        <w:rPr>
          <w:rFonts w:cs="Arial"/>
          <w:sz w:val="23"/>
          <w:szCs w:val="23"/>
        </w:rPr>
      </w:pPr>
    </w:p>
    <w:p w:rsidR="00176DA5" w:rsidRPr="00095B3A" w:rsidRDefault="00176DA5" w:rsidP="00176DA5">
      <w:pPr>
        <w:numPr>
          <w:ilvl w:val="0"/>
          <w:numId w:val="167"/>
        </w:numPr>
        <w:autoSpaceDE w:val="0"/>
        <w:autoSpaceDN w:val="0"/>
        <w:adjustRightInd w:val="0"/>
        <w:ind w:left="1418"/>
        <w:contextualSpacing/>
        <w:jc w:val="both"/>
        <w:rPr>
          <w:rFonts w:cs="Arial"/>
          <w:sz w:val="23"/>
          <w:szCs w:val="23"/>
        </w:rPr>
      </w:pPr>
      <w:r w:rsidRPr="00095B3A">
        <w:rPr>
          <w:rFonts w:cs="Arial"/>
          <w:sz w:val="23"/>
          <w:szCs w:val="23"/>
        </w:rPr>
        <w:t>La Dirección General de Economía;</w:t>
      </w:r>
    </w:p>
    <w:p w:rsidR="00176DA5" w:rsidRPr="00095B3A" w:rsidRDefault="00176DA5" w:rsidP="00176DA5">
      <w:pPr>
        <w:autoSpaceDE w:val="0"/>
        <w:autoSpaceDN w:val="0"/>
        <w:adjustRightInd w:val="0"/>
        <w:ind w:left="1418"/>
        <w:jc w:val="both"/>
        <w:rPr>
          <w:rFonts w:cs="Arial"/>
          <w:sz w:val="23"/>
          <w:szCs w:val="23"/>
        </w:rPr>
      </w:pPr>
    </w:p>
    <w:p w:rsidR="00176DA5" w:rsidRPr="00095B3A" w:rsidRDefault="00176DA5" w:rsidP="00176DA5">
      <w:pPr>
        <w:numPr>
          <w:ilvl w:val="0"/>
          <w:numId w:val="167"/>
        </w:numPr>
        <w:autoSpaceDE w:val="0"/>
        <w:autoSpaceDN w:val="0"/>
        <w:adjustRightInd w:val="0"/>
        <w:ind w:left="1418" w:hanging="709"/>
        <w:contextualSpacing/>
        <w:jc w:val="both"/>
        <w:rPr>
          <w:rFonts w:cs="Arial"/>
          <w:sz w:val="23"/>
          <w:szCs w:val="23"/>
        </w:rPr>
      </w:pPr>
      <w:r w:rsidRPr="00095B3A">
        <w:rPr>
          <w:rFonts w:cs="Arial"/>
          <w:sz w:val="23"/>
          <w:szCs w:val="23"/>
        </w:rPr>
        <w:t xml:space="preserve">La Dirección General de Desarrollo Institucional, a través de la Dirección de Tecnologías de la Información; y </w:t>
      </w:r>
    </w:p>
    <w:p w:rsidR="00176DA5" w:rsidRPr="00095B3A" w:rsidRDefault="00176DA5" w:rsidP="00176DA5">
      <w:pPr>
        <w:autoSpaceDE w:val="0"/>
        <w:autoSpaceDN w:val="0"/>
        <w:adjustRightInd w:val="0"/>
        <w:ind w:left="1418"/>
        <w:jc w:val="both"/>
        <w:rPr>
          <w:rFonts w:cs="Arial"/>
          <w:sz w:val="23"/>
          <w:szCs w:val="23"/>
        </w:rPr>
      </w:pPr>
    </w:p>
    <w:p w:rsidR="00176DA5" w:rsidRPr="00095B3A" w:rsidRDefault="00176DA5" w:rsidP="00176DA5">
      <w:pPr>
        <w:numPr>
          <w:ilvl w:val="0"/>
          <w:numId w:val="167"/>
        </w:numPr>
        <w:autoSpaceDE w:val="0"/>
        <w:autoSpaceDN w:val="0"/>
        <w:adjustRightInd w:val="0"/>
        <w:ind w:left="1418" w:hanging="709"/>
        <w:contextualSpacing/>
        <w:jc w:val="both"/>
        <w:rPr>
          <w:rFonts w:cs="Arial"/>
          <w:sz w:val="23"/>
          <w:szCs w:val="23"/>
        </w:rPr>
      </w:pPr>
      <w:r w:rsidRPr="00095B3A">
        <w:rPr>
          <w:rFonts w:cs="Arial"/>
          <w:sz w:val="23"/>
          <w:szCs w:val="23"/>
        </w:rPr>
        <w:t>Las dependencias, entidades y órganos autónomos que cuenten con trámites electrónicos habilitados para  la ventanilla única.</w:t>
      </w:r>
    </w:p>
    <w:p w:rsidR="00176DA5" w:rsidRPr="00095B3A" w:rsidRDefault="00176DA5" w:rsidP="00176DA5">
      <w:pPr>
        <w:autoSpaceDE w:val="0"/>
        <w:autoSpaceDN w:val="0"/>
        <w:adjustRightInd w:val="0"/>
        <w:jc w:val="both"/>
        <w:rPr>
          <w:rFonts w:cs="Arial"/>
          <w:bCs/>
          <w:sz w:val="23"/>
          <w:szCs w:val="23"/>
        </w:rPr>
      </w:pPr>
    </w:p>
    <w:p w:rsidR="00176DA5" w:rsidRPr="00095B3A" w:rsidRDefault="00176DA5" w:rsidP="00176DA5">
      <w:pPr>
        <w:autoSpaceDE w:val="0"/>
        <w:autoSpaceDN w:val="0"/>
        <w:adjustRightInd w:val="0"/>
        <w:jc w:val="right"/>
        <w:rPr>
          <w:rFonts w:cs="Arial"/>
          <w:b/>
          <w:bCs/>
          <w:i/>
          <w:sz w:val="23"/>
          <w:szCs w:val="23"/>
        </w:rPr>
      </w:pPr>
      <w:r w:rsidRPr="00095B3A">
        <w:rPr>
          <w:rFonts w:cs="Arial"/>
          <w:b/>
          <w:bCs/>
          <w:i/>
          <w:sz w:val="23"/>
          <w:szCs w:val="23"/>
        </w:rPr>
        <w:t>Resguardo de la información</w:t>
      </w:r>
    </w:p>
    <w:p w:rsidR="00176DA5" w:rsidRPr="00095B3A" w:rsidRDefault="00176DA5" w:rsidP="00176DA5">
      <w:pPr>
        <w:autoSpaceDE w:val="0"/>
        <w:autoSpaceDN w:val="0"/>
        <w:adjustRightInd w:val="0"/>
        <w:ind w:firstLine="708"/>
        <w:jc w:val="both"/>
        <w:rPr>
          <w:rFonts w:cs="Arial"/>
          <w:sz w:val="23"/>
          <w:szCs w:val="23"/>
        </w:rPr>
      </w:pPr>
      <w:r w:rsidRPr="00095B3A">
        <w:rPr>
          <w:rFonts w:cs="Arial"/>
          <w:b/>
          <w:sz w:val="23"/>
          <w:szCs w:val="23"/>
        </w:rPr>
        <w:t xml:space="preserve">Artículo 10. </w:t>
      </w:r>
      <w:r w:rsidRPr="00095B3A">
        <w:rPr>
          <w:rFonts w:cs="Arial"/>
          <w:sz w:val="23"/>
          <w:szCs w:val="23"/>
        </w:rPr>
        <w:t>Para el manejo, uso, conservación y resguardo de la información, las autoridades deben atender a la legislación vigente en materia de archivos y acceso a la información, así como adoptar las medidas de seguridad que permitan garantizar la integridad, autenticidad y confidencialidad de la información de los registros electrónicos que se generen con motivo de su instrumentación.</w:t>
      </w:r>
    </w:p>
    <w:p w:rsidR="00183E7F" w:rsidRPr="00095B3A" w:rsidRDefault="00183E7F" w:rsidP="00095B3A">
      <w:pPr>
        <w:autoSpaceDE w:val="0"/>
        <w:autoSpaceDN w:val="0"/>
        <w:adjustRightInd w:val="0"/>
        <w:rPr>
          <w:rFonts w:cs="Arial"/>
          <w:b/>
          <w:i/>
          <w:sz w:val="23"/>
          <w:szCs w:val="23"/>
        </w:rPr>
      </w:pPr>
    </w:p>
    <w:p w:rsidR="00176DA5" w:rsidRPr="00095B3A" w:rsidRDefault="00957EFB" w:rsidP="00176DA5">
      <w:pPr>
        <w:autoSpaceDE w:val="0"/>
        <w:autoSpaceDN w:val="0"/>
        <w:adjustRightInd w:val="0"/>
        <w:jc w:val="right"/>
        <w:rPr>
          <w:rFonts w:cs="Arial"/>
          <w:b/>
          <w:i/>
          <w:sz w:val="23"/>
          <w:szCs w:val="23"/>
        </w:rPr>
      </w:pPr>
      <w:r w:rsidRPr="00095B3A">
        <w:rPr>
          <w:rFonts w:cs="Arial"/>
          <w:b/>
          <w:i/>
          <w:sz w:val="23"/>
          <w:szCs w:val="23"/>
        </w:rPr>
        <w:t xml:space="preserve"> </w:t>
      </w:r>
      <w:r w:rsidR="00454118" w:rsidRPr="00095B3A">
        <w:rPr>
          <w:rFonts w:cs="Arial"/>
          <w:b/>
          <w:i/>
          <w:sz w:val="23"/>
          <w:szCs w:val="23"/>
        </w:rPr>
        <w:t xml:space="preserve"> </w:t>
      </w:r>
      <w:r w:rsidR="00176DA5" w:rsidRPr="00095B3A">
        <w:rPr>
          <w:rFonts w:cs="Arial"/>
          <w:b/>
          <w:i/>
          <w:sz w:val="23"/>
          <w:szCs w:val="23"/>
        </w:rPr>
        <w:t xml:space="preserve">Atribuciones de la </w:t>
      </w:r>
    </w:p>
    <w:p w:rsidR="00176DA5" w:rsidRPr="00095B3A" w:rsidRDefault="00176DA5" w:rsidP="00176DA5">
      <w:pPr>
        <w:autoSpaceDE w:val="0"/>
        <w:autoSpaceDN w:val="0"/>
        <w:adjustRightInd w:val="0"/>
        <w:jc w:val="right"/>
        <w:rPr>
          <w:rFonts w:cs="Arial"/>
          <w:b/>
          <w:i/>
          <w:sz w:val="23"/>
          <w:szCs w:val="23"/>
        </w:rPr>
      </w:pPr>
      <w:r w:rsidRPr="00095B3A">
        <w:rPr>
          <w:rFonts w:cs="Arial"/>
          <w:b/>
          <w:i/>
          <w:sz w:val="23"/>
          <w:szCs w:val="23"/>
        </w:rPr>
        <w:t>Dirección General de Economía</w:t>
      </w:r>
    </w:p>
    <w:p w:rsidR="00176DA5" w:rsidRPr="00095B3A" w:rsidRDefault="00176DA5" w:rsidP="00176DA5">
      <w:pPr>
        <w:autoSpaceDE w:val="0"/>
        <w:autoSpaceDN w:val="0"/>
        <w:adjustRightInd w:val="0"/>
        <w:ind w:firstLine="709"/>
        <w:jc w:val="both"/>
        <w:rPr>
          <w:rFonts w:cs="Arial"/>
          <w:sz w:val="23"/>
          <w:szCs w:val="23"/>
        </w:rPr>
      </w:pPr>
      <w:r w:rsidRPr="00095B3A">
        <w:rPr>
          <w:rFonts w:cs="Arial"/>
          <w:b/>
          <w:sz w:val="23"/>
          <w:szCs w:val="23"/>
        </w:rPr>
        <w:t xml:space="preserve">Artículo 11. </w:t>
      </w:r>
      <w:r w:rsidRPr="00095B3A">
        <w:rPr>
          <w:rFonts w:cs="Arial"/>
          <w:sz w:val="23"/>
          <w:szCs w:val="23"/>
        </w:rPr>
        <w:t>La Dirección General de Economía tiene las siguientes atribuciones:</w:t>
      </w:r>
    </w:p>
    <w:p w:rsidR="00176DA5" w:rsidRPr="00095B3A" w:rsidRDefault="00176DA5" w:rsidP="00176DA5">
      <w:pPr>
        <w:autoSpaceDE w:val="0"/>
        <w:autoSpaceDN w:val="0"/>
        <w:adjustRightInd w:val="0"/>
        <w:jc w:val="both"/>
        <w:rPr>
          <w:rFonts w:cs="Arial"/>
          <w:sz w:val="23"/>
          <w:szCs w:val="23"/>
        </w:rPr>
      </w:pPr>
    </w:p>
    <w:p w:rsidR="00176DA5" w:rsidRPr="00095B3A" w:rsidRDefault="00176DA5" w:rsidP="00176DA5">
      <w:pPr>
        <w:numPr>
          <w:ilvl w:val="0"/>
          <w:numId w:val="164"/>
        </w:numPr>
        <w:autoSpaceDE w:val="0"/>
        <w:autoSpaceDN w:val="0"/>
        <w:adjustRightInd w:val="0"/>
        <w:ind w:left="1418"/>
        <w:contextualSpacing/>
        <w:jc w:val="both"/>
        <w:rPr>
          <w:rFonts w:cs="Arial"/>
          <w:sz w:val="23"/>
          <w:szCs w:val="23"/>
        </w:rPr>
      </w:pPr>
      <w:r w:rsidRPr="00095B3A">
        <w:rPr>
          <w:rFonts w:cs="Arial"/>
          <w:sz w:val="23"/>
          <w:szCs w:val="23"/>
        </w:rPr>
        <w:t>Administrar el sistema de ventanilla virtual;</w:t>
      </w:r>
    </w:p>
    <w:p w:rsidR="00176DA5" w:rsidRPr="00095B3A" w:rsidRDefault="00176DA5" w:rsidP="00176DA5">
      <w:pPr>
        <w:autoSpaceDE w:val="0"/>
        <w:autoSpaceDN w:val="0"/>
        <w:adjustRightInd w:val="0"/>
        <w:ind w:left="1080"/>
        <w:jc w:val="both"/>
        <w:rPr>
          <w:rFonts w:cs="Arial"/>
          <w:sz w:val="23"/>
          <w:szCs w:val="23"/>
        </w:rPr>
      </w:pPr>
    </w:p>
    <w:p w:rsidR="00176DA5" w:rsidRPr="00095B3A" w:rsidRDefault="00176DA5" w:rsidP="00176DA5">
      <w:pPr>
        <w:numPr>
          <w:ilvl w:val="0"/>
          <w:numId w:val="164"/>
        </w:numPr>
        <w:autoSpaceDE w:val="0"/>
        <w:autoSpaceDN w:val="0"/>
        <w:adjustRightInd w:val="0"/>
        <w:ind w:left="1418" w:hanging="709"/>
        <w:contextualSpacing/>
        <w:jc w:val="both"/>
        <w:rPr>
          <w:rFonts w:cs="Arial"/>
          <w:sz w:val="23"/>
          <w:szCs w:val="23"/>
        </w:rPr>
      </w:pPr>
      <w:r w:rsidRPr="00095B3A">
        <w:rPr>
          <w:rFonts w:cs="Arial"/>
          <w:sz w:val="23"/>
          <w:szCs w:val="23"/>
        </w:rPr>
        <w:t>Publicar y mantener actualizado el listado de los trámites electrónicos;</w:t>
      </w:r>
    </w:p>
    <w:p w:rsidR="00176DA5" w:rsidRPr="00095B3A" w:rsidRDefault="00176DA5" w:rsidP="00176DA5">
      <w:pPr>
        <w:autoSpaceDE w:val="0"/>
        <w:autoSpaceDN w:val="0"/>
        <w:adjustRightInd w:val="0"/>
        <w:ind w:left="1418" w:hanging="709"/>
        <w:jc w:val="both"/>
        <w:rPr>
          <w:rFonts w:cs="Arial"/>
          <w:sz w:val="23"/>
          <w:szCs w:val="23"/>
        </w:rPr>
      </w:pPr>
    </w:p>
    <w:p w:rsidR="00176DA5" w:rsidRPr="00095B3A" w:rsidRDefault="00176DA5" w:rsidP="00176DA5">
      <w:pPr>
        <w:numPr>
          <w:ilvl w:val="0"/>
          <w:numId w:val="164"/>
        </w:numPr>
        <w:autoSpaceDE w:val="0"/>
        <w:autoSpaceDN w:val="0"/>
        <w:adjustRightInd w:val="0"/>
        <w:ind w:left="1418" w:hanging="709"/>
        <w:contextualSpacing/>
        <w:jc w:val="both"/>
        <w:rPr>
          <w:rFonts w:cs="Arial"/>
          <w:sz w:val="23"/>
          <w:szCs w:val="23"/>
        </w:rPr>
      </w:pPr>
      <w:r w:rsidRPr="00095B3A">
        <w:rPr>
          <w:rFonts w:cs="Arial"/>
          <w:sz w:val="23"/>
          <w:szCs w:val="23"/>
        </w:rPr>
        <w:t xml:space="preserve">Verificar que las dependencias, entidades y órganos autónomos mantengan actualizado el padrón; </w:t>
      </w:r>
    </w:p>
    <w:p w:rsidR="00176DA5" w:rsidRPr="00095B3A" w:rsidRDefault="00176DA5" w:rsidP="00176DA5">
      <w:pPr>
        <w:autoSpaceDE w:val="0"/>
        <w:autoSpaceDN w:val="0"/>
        <w:adjustRightInd w:val="0"/>
        <w:ind w:left="1418" w:hanging="709"/>
        <w:jc w:val="both"/>
        <w:rPr>
          <w:rFonts w:cs="Arial"/>
          <w:sz w:val="23"/>
          <w:szCs w:val="23"/>
        </w:rPr>
      </w:pPr>
    </w:p>
    <w:p w:rsidR="00176DA5" w:rsidRPr="00095B3A" w:rsidRDefault="00176DA5" w:rsidP="00176DA5">
      <w:pPr>
        <w:numPr>
          <w:ilvl w:val="0"/>
          <w:numId w:val="164"/>
        </w:numPr>
        <w:autoSpaceDE w:val="0"/>
        <w:autoSpaceDN w:val="0"/>
        <w:adjustRightInd w:val="0"/>
        <w:ind w:left="1418" w:hanging="709"/>
        <w:contextualSpacing/>
        <w:jc w:val="both"/>
        <w:rPr>
          <w:rFonts w:cs="Arial"/>
          <w:sz w:val="23"/>
          <w:szCs w:val="23"/>
        </w:rPr>
      </w:pPr>
      <w:r w:rsidRPr="00095B3A">
        <w:rPr>
          <w:rFonts w:cs="Arial"/>
          <w:sz w:val="23"/>
          <w:szCs w:val="23"/>
        </w:rPr>
        <w:t>Resguardar los datos e información a que tengan acceso con motivo de la ventanilla virtual; y</w:t>
      </w:r>
    </w:p>
    <w:p w:rsidR="00176DA5" w:rsidRPr="00095B3A" w:rsidRDefault="00176DA5" w:rsidP="00176DA5">
      <w:pPr>
        <w:autoSpaceDE w:val="0"/>
        <w:autoSpaceDN w:val="0"/>
        <w:adjustRightInd w:val="0"/>
        <w:ind w:left="1418" w:hanging="709"/>
        <w:jc w:val="both"/>
        <w:rPr>
          <w:rFonts w:cs="Arial"/>
          <w:sz w:val="23"/>
          <w:szCs w:val="23"/>
        </w:rPr>
      </w:pPr>
    </w:p>
    <w:p w:rsidR="00176DA5" w:rsidRPr="00095B3A" w:rsidRDefault="00176DA5" w:rsidP="00176DA5">
      <w:pPr>
        <w:numPr>
          <w:ilvl w:val="0"/>
          <w:numId w:val="164"/>
        </w:numPr>
        <w:autoSpaceDE w:val="0"/>
        <w:autoSpaceDN w:val="0"/>
        <w:adjustRightInd w:val="0"/>
        <w:ind w:left="1418" w:hanging="709"/>
        <w:contextualSpacing/>
        <w:jc w:val="both"/>
        <w:rPr>
          <w:rFonts w:cs="Arial"/>
          <w:sz w:val="23"/>
          <w:szCs w:val="23"/>
        </w:rPr>
      </w:pPr>
      <w:r w:rsidRPr="00095B3A">
        <w:rPr>
          <w:rFonts w:cs="Arial"/>
          <w:sz w:val="23"/>
          <w:szCs w:val="23"/>
        </w:rPr>
        <w:t xml:space="preserve">Resguardar las aceptaciones de inscripción al padrón firmadas por los ciudadanos. </w:t>
      </w:r>
    </w:p>
    <w:p w:rsidR="00176DA5" w:rsidRPr="00095B3A" w:rsidRDefault="00176DA5" w:rsidP="00176DA5">
      <w:pPr>
        <w:autoSpaceDE w:val="0"/>
        <w:autoSpaceDN w:val="0"/>
        <w:adjustRightInd w:val="0"/>
        <w:ind w:left="1080"/>
        <w:jc w:val="both"/>
        <w:rPr>
          <w:rFonts w:cs="Arial"/>
          <w:sz w:val="23"/>
          <w:szCs w:val="23"/>
        </w:rPr>
      </w:pPr>
    </w:p>
    <w:p w:rsidR="00176DA5" w:rsidRPr="00095B3A" w:rsidRDefault="00176DA5" w:rsidP="00176DA5">
      <w:pPr>
        <w:autoSpaceDE w:val="0"/>
        <w:autoSpaceDN w:val="0"/>
        <w:adjustRightInd w:val="0"/>
        <w:ind w:left="1080"/>
        <w:jc w:val="right"/>
        <w:rPr>
          <w:rFonts w:cs="Arial"/>
          <w:b/>
          <w:i/>
          <w:sz w:val="23"/>
          <w:szCs w:val="23"/>
        </w:rPr>
      </w:pPr>
      <w:r w:rsidRPr="00095B3A">
        <w:rPr>
          <w:rFonts w:cs="Arial"/>
          <w:b/>
          <w:i/>
          <w:sz w:val="23"/>
          <w:szCs w:val="23"/>
        </w:rPr>
        <w:lastRenderedPageBreak/>
        <w:t xml:space="preserve">Atribuciones de la Dirección </w:t>
      </w:r>
    </w:p>
    <w:p w:rsidR="00176DA5" w:rsidRPr="00095B3A" w:rsidRDefault="00176DA5" w:rsidP="00176DA5">
      <w:pPr>
        <w:autoSpaceDE w:val="0"/>
        <w:autoSpaceDN w:val="0"/>
        <w:adjustRightInd w:val="0"/>
        <w:ind w:left="1080"/>
        <w:jc w:val="right"/>
        <w:rPr>
          <w:rFonts w:cs="Arial"/>
          <w:b/>
          <w:i/>
          <w:sz w:val="23"/>
          <w:szCs w:val="23"/>
        </w:rPr>
      </w:pPr>
      <w:r w:rsidRPr="00095B3A">
        <w:rPr>
          <w:rFonts w:cs="Arial"/>
          <w:b/>
          <w:i/>
          <w:sz w:val="23"/>
          <w:szCs w:val="23"/>
        </w:rPr>
        <w:t>General de Desarrollo Institucional</w:t>
      </w:r>
    </w:p>
    <w:p w:rsidR="00176DA5" w:rsidRPr="00095B3A" w:rsidRDefault="00176DA5" w:rsidP="00176DA5">
      <w:pPr>
        <w:autoSpaceDE w:val="0"/>
        <w:autoSpaceDN w:val="0"/>
        <w:adjustRightInd w:val="0"/>
        <w:ind w:firstLine="708"/>
        <w:jc w:val="both"/>
        <w:rPr>
          <w:rFonts w:cs="Arial"/>
          <w:sz w:val="23"/>
          <w:szCs w:val="23"/>
        </w:rPr>
      </w:pPr>
      <w:r w:rsidRPr="00095B3A">
        <w:rPr>
          <w:rFonts w:cs="Arial"/>
          <w:b/>
          <w:sz w:val="23"/>
          <w:szCs w:val="23"/>
        </w:rPr>
        <w:t xml:space="preserve">Artículo 12. </w:t>
      </w:r>
      <w:r w:rsidRPr="00095B3A">
        <w:rPr>
          <w:rFonts w:cs="Arial"/>
          <w:sz w:val="23"/>
          <w:szCs w:val="23"/>
        </w:rPr>
        <w:t>La Dirección General de Desarrollo Institucional, a través de la Dirección de Tecnologías de la Información tiene las siguientes atribuciones:</w:t>
      </w:r>
    </w:p>
    <w:p w:rsidR="00176DA5" w:rsidRPr="00095B3A" w:rsidRDefault="00176DA5" w:rsidP="00176DA5">
      <w:pPr>
        <w:autoSpaceDE w:val="0"/>
        <w:autoSpaceDN w:val="0"/>
        <w:adjustRightInd w:val="0"/>
        <w:jc w:val="both"/>
        <w:rPr>
          <w:rFonts w:cs="Arial"/>
          <w:sz w:val="23"/>
          <w:szCs w:val="23"/>
        </w:rPr>
      </w:pPr>
    </w:p>
    <w:p w:rsidR="00176DA5" w:rsidRPr="00095B3A" w:rsidRDefault="00176DA5" w:rsidP="00176DA5">
      <w:pPr>
        <w:numPr>
          <w:ilvl w:val="0"/>
          <w:numId w:val="166"/>
        </w:numPr>
        <w:autoSpaceDE w:val="0"/>
        <w:autoSpaceDN w:val="0"/>
        <w:adjustRightInd w:val="0"/>
        <w:ind w:left="1418" w:hanging="633"/>
        <w:contextualSpacing/>
        <w:jc w:val="both"/>
        <w:rPr>
          <w:rFonts w:cs="Arial"/>
          <w:sz w:val="23"/>
          <w:szCs w:val="23"/>
        </w:rPr>
      </w:pPr>
      <w:r w:rsidRPr="00095B3A">
        <w:rPr>
          <w:rFonts w:cs="Arial"/>
          <w:sz w:val="23"/>
          <w:szCs w:val="23"/>
        </w:rPr>
        <w:t>Designar ante la Dirección General de Economía al enlace encargado de administrar la plataforma de la ventanilla virtual;</w:t>
      </w:r>
    </w:p>
    <w:p w:rsidR="00176DA5" w:rsidRPr="00095B3A" w:rsidRDefault="00176DA5" w:rsidP="00176DA5">
      <w:pPr>
        <w:autoSpaceDE w:val="0"/>
        <w:autoSpaceDN w:val="0"/>
        <w:adjustRightInd w:val="0"/>
        <w:ind w:left="1418" w:hanging="633"/>
        <w:contextualSpacing/>
        <w:jc w:val="both"/>
        <w:rPr>
          <w:rFonts w:cs="Arial"/>
          <w:sz w:val="23"/>
          <w:szCs w:val="23"/>
        </w:rPr>
      </w:pPr>
    </w:p>
    <w:p w:rsidR="00176DA5" w:rsidRPr="00095B3A" w:rsidRDefault="00176DA5" w:rsidP="00176DA5">
      <w:pPr>
        <w:numPr>
          <w:ilvl w:val="0"/>
          <w:numId w:val="166"/>
        </w:numPr>
        <w:autoSpaceDE w:val="0"/>
        <w:autoSpaceDN w:val="0"/>
        <w:adjustRightInd w:val="0"/>
        <w:ind w:left="1418" w:hanging="633"/>
        <w:contextualSpacing/>
        <w:jc w:val="both"/>
        <w:rPr>
          <w:rFonts w:cs="Arial"/>
          <w:sz w:val="23"/>
          <w:szCs w:val="23"/>
        </w:rPr>
      </w:pPr>
      <w:r w:rsidRPr="00095B3A">
        <w:rPr>
          <w:rFonts w:cs="Arial"/>
          <w:sz w:val="23"/>
          <w:szCs w:val="23"/>
        </w:rPr>
        <w:t>Capacitar a las dependencias, entidades y órganos autónomos en el uso de la plataforma de la ventanilla virtual;</w:t>
      </w:r>
    </w:p>
    <w:p w:rsidR="00176DA5" w:rsidRPr="00095B3A" w:rsidRDefault="00176DA5" w:rsidP="00176DA5">
      <w:pPr>
        <w:autoSpaceDE w:val="0"/>
        <w:autoSpaceDN w:val="0"/>
        <w:adjustRightInd w:val="0"/>
        <w:ind w:left="1418" w:hanging="633"/>
        <w:jc w:val="both"/>
        <w:rPr>
          <w:rFonts w:cs="Arial"/>
          <w:sz w:val="23"/>
          <w:szCs w:val="23"/>
        </w:rPr>
      </w:pPr>
    </w:p>
    <w:p w:rsidR="00176DA5" w:rsidRPr="00095B3A" w:rsidRDefault="00176DA5" w:rsidP="00176DA5">
      <w:pPr>
        <w:numPr>
          <w:ilvl w:val="0"/>
          <w:numId w:val="166"/>
        </w:numPr>
        <w:autoSpaceDE w:val="0"/>
        <w:autoSpaceDN w:val="0"/>
        <w:adjustRightInd w:val="0"/>
        <w:ind w:left="1418" w:hanging="633"/>
        <w:contextualSpacing/>
        <w:jc w:val="both"/>
        <w:rPr>
          <w:rFonts w:cs="Arial"/>
          <w:sz w:val="23"/>
          <w:szCs w:val="23"/>
        </w:rPr>
      </w:pPr>
      <w:r w:rsidRPr="00095B3A">
        <w:rPr>
          <w:rFonts w:cs="Arial"/>
          <w:sz w:val="23"/>
          <w:szCs w:val="23"/>
        </w:rPr>
        <w:t>Implementar las acciones necesarias para mantener la funcionalidad de la plataforma tecnológica que soporta el sistema de ventanilla virtual;</w:t>
      </w:r>
    </w:p>
    <w:p w:rsidR="00176DA5" w:rsidRPr="00095B3A" w:rsidRDefault="00176DA5" w:rsidP="00176DA5">
      <w:pPr>
        <w:autoSpaceDE w:val="0"/>
        <w:autoSpaceDN w:val="0"/>
        <w:adjustRightInd w:val="0"/>
        <w:ind w:left="1418" w:hanging="633"/>
        <w:jc w:val="both"/>
        <w:rPr>
          <w:rFonts w:cs="Arial"/>
          <w:sz w:val="23"/>
          <w:szCs w:val="23"/>
        </w:rPr>
      </w:pPr>
    </w:p>
    <w:p w:rsidR="00176DA5" w:rsidRPr="00095B3A" w:rsidRDefault="00176DA5" w:rsidP="00176DA5">
      <w:pPr>
        <w:numPr>
          <w:ilvl w:val="0"/>
          <w:numId w:val="166"/>
        </w:numPr>
        <w:autoSpaceDE w:val="0"/>
        <w:autoSpaceDN w:val="0"/>
        <w:adjustRightInd w:val="0"/>
        <w:ind w:left="1418" w:hanging="633"/>
        <w:contextualSpacing/>
        <w:jc w:val="both"/>
        <w:rPr>
          <w:rFonts w:cs="Arial"/>
          <w:sz w:val="23"/>
          <w:szCs w:val="23"/>
        </w:rPr>
      </w:pPr>
      <w:r w:rsidRPr="00095B3A">
        <w:rPr>
          <w:rFonts w:cs="Arial"/>
          <w:sz w:val="23"/>
          <w:szCs w:val="23"/>
        </w:rPr>
        <w:t>Tomar las medidas necesarias para garantizar la seguridad en el ingreso al sistema así como evitar el uso o ingreso de personas no autorizadas al mismo; y</w:t>
      </w:r>
    </w:p>
    <w:p w:rsidR="00176DA5" w:rsidRPr="00095B3A" w:rsidRDefault="00176DA5" w:rsidP="00176DA5">
      <w:pPr>
        <w:autoSpaceDE w:val="0"/>
        <w:autoSpaceDN w:val="0"/>
        <w:adjustRightInd w:val="0"/>
        <w:ind w:left="1418" w:hanging="633"/>
        <w:jc w:val="both"/>
        <w:rPr>
          <w:rFonts w:cs="Arial"/>
          <w:sz w:val="23"/>
          <w:szCs w:val="23"/>
        </w:rPr>
      </w:pPr>
    </w:p>
    <w:p w:rsidR="00176DA5" w:rsidRPr="00095B3A" w:rsidRDefault="00176DA5" w:rsidP="00176DA5">
      <w:pPr>
        <w:numPr>
          <w:ilvl w:val="0"/>
          <w:numId w:val="166"/>
        </w:numPr>
        <w:autoSpaceDE w:val="0"/>
        <w:autoSpaceDN w:val="0"/>
        <w:adjustRightInd w:val="0"/>
        <w:ind w:left="1418" w:hanging="633"/>
        <w:contextualSpacing/>
        <w:jc w:val="both"/>
        <w:rPr>
          <w:rFonts w:cs="Arial"/>
          <w:sz w:val="23"/>
          <w:szCs w:val="23"/>
        </w:rPr>
      </w:pPr>
      <w:r w:rsidRPr="00095B3A">
        <w:rPr>
          <w:rFonts w:cs="Arial"/>
          <w:sz w:val="23"/>
          <w:szCs w:val="23"/>
        </w:rPr>
        <w:t>Resguardar los datos e información a que tengan acceso con motivo de la ventanilla virtual, así como implementar acciones que prevengan su pérdida.</w:t>
      </w:r>
    </w:p>
    <w:p w:rsidR="00176DA5" w:rsidRPr="00095B3A" w:rsidRDefault="00176DA5" w:rsidP="00176DA5">
      <w:pPr>
        <w:autoSpaceDE w:val="0"/>
        <w:autoSpaceDN w:val="0"/>
        <w:adjustRightInd w:val="0"/>
        <w:ind w:left="1080"/>
        <w:jc w:val="both"/>
        <w:rPr>
          <w:rFonts w:cs="Arial"/>
          <w:sz w:val="23"/>
          <w:szCs w:val="23"/>
        </w:rPr>
      </w:pPr>
    </w:p>
    <w:p w:rsidR="00176DA5" w:rsidRPr="00095B3A" w:rsidRDefault="00176DA5" w:rsidP="00176DA5">
      <w:pPr>
        <w:autoSpaceDE w:val="0"/>
        <w:autoSpaceDN w:val="0"/>
        <w:adjustRightInd w:val="0"/>
        <w:ind w:left="1080"/>
        <w:jc w:val="right"/>
        <w:rPr>
          <w:rFonts w:cs="Arial"/>
          <w:b/>
          <w:i/>
          <w:sz w:val="23"/>
          <w:szCs w:val="23"/>
        </w:rPr>
      </w:pPr>
      <w:r w:rsidRPr="00095B3A">
        <w:rPr>
          <w:rFonts w:cs="Arial"/>
          <w:b/>
          <w:i/>
          <w:sz w:val="23"/>
          <w:szCs w:val="23"/>
        </w:rPr>
        <w:t>Atribuciones de las dependencias,</w:t>
      </w:r>
    </w:p>
    <w:p w:rsidR="00176DA5" w:rsidRPr="00095B3A" w:rsidRDefault="00176DA5" w:rsidP="00176DA5">
      <w:pPr>
        <w:autoSpaceDE w:val="0"/>
        <w:autoSpaceDN w:val="0"/>
        <w:adjustRightInd w:val="0"/>
        <w:ind w:left="1080"/>
        <w:jc w:val="right"/>
        <w:rPr>
          <w:rFonts w:cs="Arial"/>
          <w:b/>
          <w:i/>
          <w:sz w:val="23"/>
          <w:szCs w:val="23"/>
        </w:rPr>
      </w:pPr>
      <w:proofErr w:type="gramStart"/>
      <w:r w:rsidRPr="00095B3A">
        <w:rPr>
          <w:rFonts w:cs="Arial"/>
          <w:b/>
          <w:i/>
          <w:sz w:val="23"/>
          <w:szCs w:val="23"/>
        </w:rPr>
        <w:t>entidades</w:t>
      </w:r>
      <w:proofErr w:type="gramEnd"/>
      <w:r w:rsidRPr="00095B3A">
        <w:rPr>
          <w:rFonts w:cs="Arial"/>
          <w:b/>
          <w:i/>
          <w:sz w:val="23"/>
          <w:szCs w:val="23"/>
        </w:rPr>
        <w:t xml:space="preserve"> y órganos autónomos</w:t>
      </w:r>
    </w:p>
    <w:p w:rsidR="00176DA5" w:rsidRPr="00095B3A" w:rsidRDefault="00176DA5" w:rsidP="00176DA5">
      <w:pPr>
        <w:autoSpaceDE w:val="0"/>
        <w:autoSpaceDN w:val="0"/>
        <w:adjustRightInd w:val="0"/>
        <w:ind w:firstLine="708"/>
        <w:jc w:val="both"/>
        <w:rPr>
          <w:rFonts w:cs="Arial"/>
          <w:sz w:val="23"/>
          <w:szCs w:val="23"/>
        </w:rPr>
      </w:pPr>
      <w:r w:rsidRPr="00095B3A">
        <w:rPr>
          <w:rFonts w:cs="Arial"/>
          <w:b/>
          <w:sz w:val="23"/>
          <w:szCs w:val="23"/>
        </w:rPr>
        <w:t xml:space="preserve">Artículo 13. </w:t>
      </w:r>
      <w:r w:rsidRPr="00095B3A">
        <w:rPr>
          <w:rFonts w:cs="Arial"/>
          <w:sz w:val="23"/>
          <w:szCs w:val="23"/>
        </w:rPr>
        <w:t>Las dependencias, entidades y órganos autónomos tienen las siguientes atribuciones:</w:t>
      </w:r>
    </w:p>
    <w:p w:rsidR="00176DA5" w:rsidRPr="00095B3A" w:rsidRDefault="00176DA5" w:rsidP="00176DA5">
      <w:pPr>
        <w:autoSpaceDE w:val="0"/>
        <w:autoSpaceDN w:val="0"/>
        <w:adjustRightInd w:val="0"/>
        <w:jc w:val="both"/>
        <w:rPr>
          <w:rFonts w:cs="Arial"/>
          <w:sz w:val="23"/>
          <w:szCs w:val="23"/>
        </w:rPr>
      </w:pPr>
    </w:p>
    <w:p w:rsidR="00176DA5" w:rsidRPr="00095B3A" w:rsidRDefault="00176DA5" w:rsidP="00176DA5">
      <w:pPr>
        <w:numPr>
          <w:ilvl w:val="0"/>
          <w:numId w:val="165"/>
        </w:numPr>
        <w:autoSpaceDE w:val="0"/>
        <w:autoSpaceDN w:val="0"/>
        <w:adjustRightInd w:val="0"/>
        <w:ind w:left="1418" w:hanging="774"/>
        <w:contextualSpacing/>
        <w:jc w:val="both"/>
        <w:rPr>
          <w:rFonts w:cs="Arial"/>
          <w:sz w:val="23"/>
          <w:szCs w:val="23"/>
        </w:rPr>
      </w:pPr>
      <w:r w:rsidRPr="00095B3A">
        <w:rPr>
          <w:rFonts w:cs="Arial"/>
          <w:sz w:val="23"/>
          <w:szCs w:val="23"/>
        </w:rPr>
        <w:t>Garantizar que el manejo de los datos personales consignados en las solicitudes de las que conozcan se realice conforme a las disposiciones vigentes en la materia;</w:t>
      </w:r>
    </w:p>
    <w:p w:rsidR="00176DA5" w:rsidRPr="00095B3A" w:rsidRDefault="00176DA5" w:rsidP="00176DA5">
      <w:pPr>
        <w:autoSpaceDE w:val="0"/>
        <w:autoSpaceDN w:val="0"/>
        <w:adjustRightInd w:val="0"/>
        <w:ind w:left="1418" w:hanging="774"/>
        <w:jc w:val="both"/>
        <w:rPr>
          <w:rFonts w:cs="Arial"/>
          <w:sz w:val="23"/>
          <w:szCs w:val="23"/>
        </w:rPr>
      </w:pPr>
    </w:p>
    <w:p w:rsidR="00176DA5" w:rsidRPr="00095B3A" w:rsidRDefault="00176DA5" w:rsidP="00176DA5">
      <w:pPr>
        <w:numPr>
          <w:ilvl w:val="0"/>
          <w:numId w:val="165"/>
        </w:numPr>
        <w:autoSpaceDE w:val="0"/>
        <w:autoSpaceDN w:val="0"/>
        <w:adjustRightInd w:val="0"/>
        <w:ind w:left="1418" w:hanging="774"/>
        <w:contextualSpacing/>
        <w:jc w:val="both"/>
        <w:rPr>
          <w:rFonts w:cs="Arial"/>
          <w:sz w:val="23"/>
          <w:szCs w:val="23"/>
        </w:rPr>
      </w:pPr>
      <w:r w:rsidRPr="00095B3A">
        <w:rPr>
          <w:rFonts w:cs="Arial"/>
          <w:sz w:val="23"/>
          <w:szCs w:val="23"/>
        </w:rPr>
        <w:t>Guardar confidencialidad de los datos e información a que tengan acceso con motivo de la ventanilla virtual;</w:t>
      </w:r>
    </w:p>
    <w:p w:rsidR="00176DA5" w:rsidRPr="00095B3A" w:rsidRDefault="00176DA5" w:rsidP="00176DA5">
      <w:pPr>
        <w:autoSpaceDE w:val="0"/>
        <w:autoSpaceDN w:val="0"/>
        <w:adjustRightInd w:val="0"/>
        <w:ind w:left="1418" w:hanging="774"/>
        <w:jc w:val="both"/>
        <w:rPr>
          <w:rFonts w:cs="Arial"/>
          <w:sz w:val="23"/>
          <w:szCs w:val="23"/>
        </w:rPr>
      </w:pPr>
    </w:p>
    <w:p w:rsidR="00176DA5" w:rsidRPr="00095B3A" w:rsidRDefault="00176DA5" w:rsidP="00176DA5">
      <w:pPr>
        <w:numPr>
          <w:ilvl w:val="0"/>
          <w:numId w:val="165"/>
        </w:numPr>
        <w:autoSpaceDE w:val="0"/>
        <w:autoSpaceDN w:val="0"/>
        <w:adjustRightInd w:val="0"/>
        <w:ind w:left="1418" w:hanging="774"/>
        <w:contextualSpacing/>
        <w:jc w:val="both"/>
        <w:rPr>
          <w:rFonts w:cs="Arial"/>
          <w:sz w:val="23"/>
          <w:szCs w:val="23"/>
        </w:rPr>
      </w:pPr>
      <w:r w:rsidRPr="00095B3A">
        <w:rPr>
          <w:rFonts w:cs="Arial"/>
          <w:sz w:val="23"/>
          <w:szCs w:val="23"/>
        </w:rPr>
        <w:t>Resguardar la documentación original que sirvió de soporte para la realización del trámite electrónico, hecha excepción de la aceptación de inscripción al padrón;</w:t>
      </w:r>
    </w:p>
    <w:p w:rsidR="00176DA5" w:rsidRPr="00095B3A" w:rsidRDefault="00176DA5" w:rsidP="00176DA5">
      <w:pPr>
        <w:autoSpaceDE w:val="0"/>
        <w:autoSpaceDN w:val="0"/>
        <w:adjustRightInd w:val="0"/>
        <w:ind w:left="1418" w:hanging="774"/>
        <w:contextualSpacing/>
        <w:jc w:val="both"/>
        <w:rPr>
          <w:rFonts w:cs="Arial"/>
          <w:sz w:val="23"/>
          <w:szCs w:val="23"/>
        </w:rPr>
      </w:pPr>
    </w:p>
    <w:p w:rsidR="00176DA5" w:rsidRPr="00095B3A" w:rsidRDefault="00176DA5" w:rsidP="00176DA5">
      <w:pPr>
        <w:numPr>
          <w:ilvl w:val="0"/>
          <w:numId w:val="165"/>
        </w:numPr>
        <w:autoSpaceDE w:val="0"/>
        <w:autoSpaceDN w:val="0"/>
        <w:adjustRightInd w:val="0"/>
        <w:ind w:left="1418" w:hanging="774"/>
        <w:contextualSpacing/>
        <w:jc w:val="both"/>
        <w:rPr>
          <w:rFonts w:cs="Arial"/>
          <w:sz w:val="23"/>
          <w:szCs w:val="23"/>
        </w:rPr>
      </w:pPr>
      <w:r w:rsidRPr="00095B3A">
        <w:rPr>
          <w:rFonts w:cs="Arial"/>
          <w:sz w:val="23"/>
          <w:szCs w:val="23"/>
        </w:rPr>
        <w:t>Comunicar a la Dirección General de Economía cualquier modificación a los trámites electrónicos a su cargo; y</w:t>
      </w:r>
      <w:r w:rsidRPr="00095B3A" w:rsidDel="0014522E">
        <w:rPr>
          <w:rFonts w:cs="Arial"/>
          <w:sz w:val="23"/>
          <w:szCs w:val="23"/>
        </w:rPr>
        <w:t xml:space="preserve"> </w:t>
      </w:r>
    </w:p>
    <w:p w:rsidR="00176DA5" w:rsidRPr="00095B3A" w:rsidRDefault="00176DA5" w:rsidP="00176DA5">
      <w:pPr>
        <w:ind w:left="1418" w:hanging="774"/>
        <w:rPr>
          <w:rFonts w:cs="Arial"/>
          <w:sz w:val="23"/>
          <w:szCs w:val="23"/>
        </w:rPr>
      </w:pPr>
    </w:p>
    <w:p w:rsidR="00176DA5" w:rsidRPr="00095B3A" w:rsidRDefault="00176DA5" w:rsidP="00176DA5">
      <w:pPr>
        <w:numPr>
          <w:ilvl w:val="0"/>
          <w:numId w:val="165"/>
        </w:numPr>
        <w:autoSpaceDE w:val="0"/>
        <w:autoSpaceDN w:val="0"/>
        <w:adjustRightInd w:val="0"/>
        <w:ind w:left="1418" w:hanging="774"/>
        <w:contextualSpacing/>
        <w:jc w:val="both"/>
        <w:rPr>
          <w:rFonts w:cs="Arial"/>
          <w:sz w:val="23"/>
          <w:szCs w:val="23"/>
        </w:rPr>
      </w:pPr>
      <w:r w:rsidRPr="00095B3A">
        <w:rPr>
          <w:rFonts w:cs="Arial"/>
          <w:sz w:val="23"/>
          <w:szCs w:val="23"/>
        </w:rPr>
        <w:t>Mantener actualizado el padrón.</w:t>
      </w:r>
    </w:p>
    <w:p w:rsidR="00176DA5" w:rsidRPr="00095B3A" w:rsidRDefault="00176DA5" w:rsidP="00176DA5">
      <w:pPr>
        <w:autoSpaceDE w:val="0"/>
        <w:autoSpaceDN w:val="0"/>
        <w:adjustRightInd w:val="0"/>
        <w:jc w:val="both"/>
        <w:rPr>
          <w:rFonts w:cs="Arial"/>
          <w:sz w:val="23"/>
          <w:szCs w:val="23"/>
        </w:rPr>
      </w:pPr>
    </w:p>
    <w:p w:rsidR="00176DA5" w:rsidRPr="00095B3A" w:rsidRDefault="00176DA5" w:rsidP="00176DA5">
      <w:pPr>
        <w:autoSpaceDE w:val="0"/>
        <w:autoSpaceDN w:val="0"/>
        <w:adjustRightInd w:val="0"/>
        <w:jc w:val="right"/>
        <w:rPr>
          <w:rFonts w:cs="Arial"/>
          <w:b/>
          <w:i/>
          <w:sz w:val="23"/>
          <w:szCs w:val="23"/>
        </w:rPr>
      </w:pPr>
      <w:r w:rsidRPr="00095B3A">
        <w:rPr>
          <w:rFonts w:cs="Arial"/>
          <w:b/>
          <w:i/>
          <w:sz w:val="23"/>
          <w:szCs w:val="23"/>
        </w:rPr>
        <w:t>Responsables del trámite electrónico</w:t>
      </w:r>
    </w:p>
    <w:p w:rsidR="00176DA5" w:rsidRPr="00095B3A" w:rsidRDefault="00176DA5" w:rsidP="00176DA5">
      <w:pPr>
        <w:autoSpaceDE w:val="0"/>
        <w:autoSpaceDN w:val="0"/>
        <w:adjustRightInd w:val="0"/>
        <w:ind w:firstLine="708"/>
        <w:jc w:val="both"/>
        <w:rPr>
          <w:rFonts w:cs="Arial"/>
          <w:sz w:val="23"/>
          <w:szCs w:val="23"/>
        </w:rPr>
      </w:pPr>
      <w:r w:rsidRPr="00095B3A">
        <w:rPr>
          <w:rFonts w:cs="Arial"/>
          <w:b/>
          <w:sz w:val="23"/>
          <w:szCs w:val="23"/>
        </w:rPr>
        <w:t xml:space="preserve">Artículo 14. </w:t>
      </w:r>
      <w:r w:rsidRPr="00095B3A">
        <w:rPr>
          <w:rFonts w:cs="Arial"/>
          <w:sz w:val="23"/>
          <w:szCs w:val="23"/>
        </w:rPr>
        <w:t>Cada una de las dependencias, entidades y órganos autónomos deberán informar a la Dirección General de Economía los nombres de los servidores públicos responsables de cada trámite electrónico.</w:t>
      </w:r>
    </w:p>
    <w:p w:rsidR="00176DA5" w:rsidRPr="00095B3A" w:rsidRDefault="00176DA5" w:rsidP="00176DA5">
      <w:pPr>
        <w:autoSpaceDE w:val="0"/>
        <w:autoSpaceDN w:val="0"/>
        <w:adjustRightInd w:val="0"/>
        <w:jc w:val="both"/>
        <w:rPr>
          <w:rFonts w:cs="Arial"/>
          <w:b/>
          <w:bCs/>
          <w:sz w:val="23"/>
          <w:szCs w:val="23"/>
        </w:rPr>
      </w:pPr>
      <w:r w:rsidRPr="00095B3A">
        <w:rPr>
          <w:rFonts w:cs="Arial"/>
          <w:b/>
          <w:bCs/>
          <w:sz w:val="23"/>
          <w:szCs w:val="23"/>
        </w:rPr>
        <w:t xml:space="preserve"> </w:t>
      </w:r>
    </w:p>
    <w:p w:rsidR="00176DA5" w:rsidRPr="00095B3A" w:rsidRDefault="00176DA5" w:rsidP="00176DA5">
      <w:pPr>
        <w:autoSpaceDE w:val="0"/>
        <w:autoSpaceDN w:val="0"/>
        <w:adjustRightInd w:val="0"/>
        <w:ind w:firstLine="708"/>
        <w:jc w:val="both"/>
        <w:rPr>
          <w:rFonts w:cs="Arial"/>
          <w:bCs/>
          <w:sz w:val="23"/>
          <w:szCs w:val="23"/>
        </w:rPr>
      </w:pPr>
      <w:r w:rsidRPr="00095B3A">
        <w:rPr>
          <w:rFonts w:cs="Arial"/>
          <w:bCs/>
          <w:sz w:val="23"/>
          <w:szCs w:val="23"/>
        </w:rPr>
        <w:lastRenderedPageBreak/>
        <w:t>Cualquier cambio en el servidor público responsable del trámite electrónico deberá informarse por escrito a la Dirección General de Economía en un plazo máximo de tres días hábiles.</w:t>
      </w:r>
    </w:p>
    <w:p w:rsidR="00176DA5" w:rsidRPr="00095B3A" w:rsidRDefault="00176DA5" w:rsidP="00176DA5">
      <w:pPr>
        <w:autoSpaceDE w:val="0"/>
        <w:autoSpaceDN w:val="0"/>
        <w:adjustRightInd w:val="0"/>
        <w:jc w:val="both"/>
        <w:rPr>
          <w:rFonts w:cs="Arial"/>
          <w:bCs/>
          <w:sz w:val="23"/>
          <w:szCs w:val="23"/>
        </w:rPr>
      </w:pPr>
    </w:p>
    <w:p w:rsidR="00176DA5" w:rsidRPr="00095B3A" w:rsidRDefault="00176DA5" w:rsidP="00176DA5">
      <w:pPr>
        <w:autoSpaceDE w:val="0"/>
        <w:autoSpaceDN w:val="0"/>
        <w:adjustRightInd w:val="0"/>
        <w:jc w:val="right"/>
        <w:rPr>
          <w:rFonts w:cs="Arial"/>
          <w:b/>
          <w:bCs/>
          <w:i/>
          <w:sz w:val="23"/>
          <w:szCs w:val="23"/>
        </w:rPr>
      </w:pPr>
      <w:r w:rsidRPr="00095B3A">
        <w:rPr>
          <w:rFonts w:cs="Arial"/>
          <w:b/>
          <w:bCs/>
          <w:i/>
          <w:sz w:val="23"/>
          <w:szCs w:val="23"/>
        </w:rPr>
        <w:t>Atribuciones de los responsables</w:t>
      </w:r>
    </w:p>
    <w:p w:rsidR="00176DA5" w:rsidRPr="00095B3A" w:rsidRDefault="00176DA5" w:rsidP="00176DA5">
      <w:pPr>
        <w:autoSpaceDE w:val="0"/>
        <w:autoSpaceDN w:val="0"/>
        <w:adjustRightInd w:val="0"/>
        <w:ind w:firstLine="708"/>
        <w:jc w:val="both"/>
        <w:rPr>
          <w:rFonts w:cs="Arial"/>
          <w:bCs/>
          <w:sz w:val="23"/>
          <w:szCs w:val="23"/>
        </w:rPr>
      </w:pPr>
      <w:r w:rsidRPr="00095B3A">
        <w:rPr>
          <w:rFonts w:cs="Arial"/>
          <w:b/>
          <w:bCs/>
          <w:sz w:val="23"/>
          <w:szCs w:val="23"/>
        </w:rPr>
        <w:t xml:space="preserve">Artículo 15. </w:t>
      </w:r>
      <w:r w:rsidRPr="00095B3A">
        <w:rPr>
          <w:rFonts w:cs="Arial"/>
          <w:bCs/>
          <w:sz w:val="23"/>
          <w:szCs w:val="23"/>
        </w:rPr>
        <w:t>Los responsables de cada trámite electrónico tienen las siguientes atribuciones:</w:t>
      </w:r>
    </w:p>
    <w:p w:rsidR="00176DA5" w:rsidRPr="00095B3A" w:rsidRDefault="00176DA5" w:rsidP="00176DA5">
      <w:pPr>
        <w:autoSpaceDE w:val="0"/>
        <w:autoSpaceDN w:val="0"/>
        <w:adjustRightInd w:val="0"/>
        <w:jc w:val="both"/>
        <w:rPr>
          <w:rFonts w:cs="Arial"/>
          <w:bCs/>
          <w:sz w:val="23"/>
          <w:szCs w:val="23"/>
        </w:rPr>
      </w:pPr>
    </w:p>
    <w:p w:rsidR="00176DA5" w:rsidRPr="00095B3A" w:rsidRDefault="00176DA5" w:rsidP="00176DA5">
      <w:pPr>
        <w:numPr>
          <w:ilvl w:val="0"/>
          <w:numId w:val="163"/>
        </w:numPr>
        <w:autoSpaceDE w:val="0"/>
        <w:autoSpaceDN w:val="0"/>
        <w:adjustRightInd w:val="0"/>
        <w:ind w:left="1418" w:hanging="774"/>
        <w:contextualSpacing/>
        <w:jc w:val="both"/>
        <w:rPr>
          <w:rFonts w:cs="Arial"/>
          <w:b/>
          <w:bCs/>
          <w:sz w:val="23"/>
          <w:szCs w:val="23"/>
        </w:rPr>
      </w:pPr>
      <w:r w:rsidRPr="00095B3A">
        <w:rPr>
          <w:rFonts w:cs="Arial"/>
          <w:bCs/>
          <w:sz w:val="23"/>
          <w:szCs w:val="23"/>
        </w:rPr>
        <w:t>Ser el vínculo formal entre el ciudadano y las dependencias, entidades u órganos autónomos;</w:t>
      </w:r>
    </w:p>
    <w:p w:rsidR="00176DA5" w:rsidRPr="00095B3A" w:rsidRDefault="00176DA5" w:rsidP="00176DA5">
      <w:pPr>
        <w:autoSpaceDE w:val="0"/>
        <w:autoSpaceDN w:val="0"/>
        <w:adjustRightInd w:val="0"/>
        <w:ind w:left="1418" w:hanging="774"/>
        <w:jc w:val="both"/>
        <w:rPr>
          <w:rFonts w:cs="Arial"/>
          <w:b/>
          <w:bCs/>
          <w:sz w:val="23"/>
          <w:szCs w:val="23"/>
        </w:rPr>
      </w:pPr>
    </w:p>
    <w:p w:rsidR="00176DA5" w:rsidRPr="00095B3A" w:rsidRDefault="00176DA5" w:rsidP="00176DA5">
      <w:pPr>
        <w:numPr>
          <w:ilvl w:val="0"/>
          <w:numId w:val="163"/>
        </w:numPr>
        <w:autoSpaceDE w:val="0"/>
        <w:autoSpaceDN w:val="0"/>
        <w:adjustRightInd w:val="0"/>
        <w:ind w:left="1418" w:hanging="774"/>
        <w:contextualSpacing/>
        <w:jc w:val="both"/>
        <w:rPr>
          <w:rFonts w:cs="Arial"/>
          <w:b/>
          <w:bCs/>
          <w:sz w:val="23"/>
          <w:szCs w:val="23"/>
        </w:rPr>
      </w:pPr>
      <w:r w:rsidRPr="00095B3A">
        <w:rPr>
          <w:rFonts w:cs="Arial"/>
          <w:bCs/>
          <w:sz w:val="23"/>
          <w:szCs w:val="23"/>
        </w:rPr>
        <w:t>Atender en tiempo y forma las solicitudes ciudadanas que se realicen a través de la ventanilla virtual;</w:t>
      </w:r>
    </w:p>
    <w:p w:rsidR="00176DA5" w:rsidRPr="00095B3A" w:rsidRDefault="00176DA5" w:rsidP="00176DA5">
      <w:pPr>
        <w:autoSpaceDE w:val="0"/>
        <w:autoSpaceDN w:val="0"/>
        <w:adjustRightInd w:val="0"/>
        <w:ind w:left="1418" w:hanging="774"/>
        <w:jc w:val="both"/>
        <w:rPr>
          <w:rFonts w:cs="Arial"/>
          <w:b/>
          <w:bCs/>
          <w:sz w:val="23"/>
          <w:szCs w:val="23"/>
        </w:rPr>
      </w:pPr>
    </w:p>
    <w:p w:rsidR="00176DA5" w:rsidRPr="00095B3A" w:rsidRDefault="00176DA5" w:rsidP="00176DA5">
      <w:pPr>
        <w:numPr>
          <w:ilvl w:val="0"/>
          <w:numId w:val="163"/>
        </w:numPr>
        <w:autoSpaceDE w:val="0"/>
        <w:autoSpaceDN w:val="0"/>
        <w:adjustRightInd w:val="0"/>
        <w:ind w:left="1418" w:hanging="774"/>
        <w:contextualSpacing/>
        <w:jc w:val="both"/>
        <w:rPr>
          <w:rFonts w:cs="Arial"/>
          <w:b/>
          <w:bCs/>
          <w:sz w:val="23"/>
          <w:szCs w:val="23"/>
        </w:rPr>
      </w:pPr>
      <w:r w:rsidRPr="00095B3A">
        <w:rPr>
          <w:rFonts w:cs="Arial"/>
          <w:bCs/>
          <w:sz w:val="23"/>
          <w:szCs w:val="23"/>
        </w:rPr>
        <w:t>Mantener ordenada y clasificada la información de su respectiva unidad administrativa; y</w:t>
      </w:r>
    </w:p>
    <w:p w:rsidR="00176DA5" w:rsidRPr="00095B3A" w:rsidRDefault="00176DA5" w:rsidP="00176DA5">
      <w:pPr>
        <w:autoSpaceDE w:val="0"/>
        <w:autoSpaceDN w:val="0"/>
        <w:adjustRightInd w:val="0"/>
        <w:ind w:left="1418" w:hanging="774"/>
        <w:jc w:val="both"/>
        <w:rPr>
          <w:rFonts w:cs="Arial"/>
          <w:b/>
          <w:bCs/>
          <w:sz w:val="23"/>
          <w:szCs w:val="23"/>
        </w:rPr>
      </w:pPr>
    </w:p>
    <w:p w:rsidR="00176DA5" w:rsidRPr="00095B3A" w:rsidRDefault="00176DA5" w:rsidP="00095B3A">
      <w:pPr>
        <w:numPr>
          <w:ilvl w:val="0"/>
          <w:numId w:val="163"/>
        </w:numPr>
        <w:autoSpaceDE w:val="0"/>
        <w:autoSpaceDN w:val="0"/>
        <w:adjustRightInd w:val="0"/>
        <w:ind w:left="1418" w:hanging="774"/>
        <w:contextualSpacing/>
        <w:jc w:val="both"/>
        <w:rPr>
          <w:rFonts w:cs="Arial"/>
          <w:b/>
          <w:bCs/>
          <w:sz w:val="23"/>
          <w:szCs w:val="23"/>
        </w:rPr>
      </w:pPr>
      <w:r w:rsidRPr="00095B3A">
        <w:rPr>
          <w:rFonts w:cs="Arial"/>
          <w:sz w:val="23"/>
          <w:szCs w:val="23"/>
        </w:rPr>
        <w:t>Resguardar los datos e información a que tengan acceso con motivo de la ventanilla virtual.</w:t>
      </w:r>
    </w:p>
    <w:p w:rsidR="00095B3A" w:rsidRPr="00095B3A" w:rsidRDefault="00095B3A" w:rsidP="00176DA5">
      <w:pPr>
        <w:autoSpaceDE w:val="0"/>
        <w:autoSpaceDN w:val="0"/>
        <w:adjustRightInd w:val="0"/>
        <w:ind w:left="360"/>
        <w:jc w:val="right"/>
        <w:rPr>
          <w:rFonts w:cs="Arial"/>
          <w:b/>
          <w:bCs/>
          <w:i/>
          <w:sz w:val="23"/>
          <w:szCs w:val="23"/>
        </w:rPr>
      </w:pPr>
    </w:p>
    <w:p w:rsidR="00176DA5" w:rsidRPr="00095B3A" w:rsidRDefault="00176DA5" w:rsidP="00176DA5">
      <w:pPr>
        <w:autoSpaceDE w:val="0"/>
        <w:autoSpaceDN w:val="0"/>
        <w:adjustRightInd w:val="0"/>
        <w:ind w:left="360"/>
        <w:jc w:val="right"/>
        <w:rPr>
          <w:rFonts w:cs="Arial"/>
          <w:b/>
          <w:bCs/>
          <w:i/>
          <w:sz w:val="23"/>
          <w:szCs w:val="23"/>
        </w:rPr>
      </w:pPr>
      <w:r w:rsidRPr="00095B3A">
        <w:rPr>
          <w:rFonts w:cs="Arial"/>
          <w:b/>
          <w:bCs/>
          <w:i/>
          <w:sz w:val="23"/>
          <w:szCs w:val="23"/>
        </w:rPr>
        <w:t>Clave de acceso y contraseña</w:t>
      </w:r>
    </w:p>
    <w:p w:rsidR="00176DA5" w:rsidRPr="00095B3A" w:rsidRDefault="00176DA5" w:rsidP="00176DA5">
      <w:pPr>
        <w:autoSpaceDE w:val="0"/>
        <w:autoSpaceDN w:val="0"/>
        <w:adjustRightInd w:val="0"/>
        <w:ind w:firstLine="708"/>
        <w:jc w:val="both"/>
        <w:rPr>
          <w:rFonts w:cs="Arial"/>
          <w:bCs/>
          <w:sz w:val="23"/>
          <w:szCs w:val="23"/>
        </w:rPr>
      </w:pPr>
      <w:r w:rsidRPr="00095B3A">
        <w:rPr>
          <w:rFonts w:cs="Arial"/>
          <w:b/>
          <w:bCs/>
          <w:sz w:val="23"/>
          <w:szCs w:val="23"/>
        </w:rPr>
        <w:t xml:space="preserve">Artículo 16. </w:t>
      </w:r>
      <w:r w:rsidRPr="00095B3A">
        <w:rPr>
          <w:rFonts w:cs="Arial"/>
          <w:bCs/>
          <w:sz w:val="23"/>
          <w:szCs w:val="23"/>
        </w:rPr>
        <w:t>Para el uso de la ventanilla virtual los titulares de las dependencias, entidades y órganos autónomos, así como los servidores públicos responsables de cada trámite electrónico o de dar atención al público en las dependencias, entidades u órganos autónomos, contarán, cada uno, con una clave de acceso y una contraseña.</w:t>
      </w:r>
    </w:p>
    <w:p w:rsidR="00176DA5" w:rsidRPr="00095B3A" w:rsidRDefault="00176DA5" w:rsidP="00176DA5">
      <w:pPr>
        <w:autoSpaceDE w:val="0"/>
        <w:autoSpaceDN w:val="0"/>
        <w:adjustRightInd w:val="0"/>
        <w:ind w:left="360"/>
        <w:jc w:val="both"/>
        <w:rPr>
          <w:rFonts w:cs="Arial"/>
          <w:bCs/>
          <w:sz w:val="23"/>
          <w:szCs w:val="23"/>
        </w:rPr>
      </w:pPr>
    </w:p>
    <w:p w:rsidR="00176DA5" w:rsidRPr="00095B3A" w:rsidRDefault="00176DA5" w:rsidP="00176DA5">
      <w:pPr>
        <w:autoSpaceDE w:val="0"/>
        <w:autoSpaceDN w:val="0"/>
        <w:adjustRightInd w:val="0"/>
        <w:ind w:firstLine="708"/>
        <w:jc w:val="both"/>
        <w:rPr>
          <w:rFonts w:cs="Arial"/>
          <w:bCs/>
          <w:sz w:val="23"/>
          <w:szCs w:val="23"/>
        </w:rPr>
      </w:pPr>
      <w:r w:rsidRPr="00095B3A">
        <w:rPr>
          <w:rFonts w:cs="Arial"/>
          <w:bCs/>
          <w:sz w:val="23"/>
          <w:szCs w:val="23"/>
        </w:rPr>
        <w:t>La clave de acceso será proporcionada por la Dirección General de Economía y su uso será responsabilidad del servidor público al cual se le asignó.</w:t>
      </w:r>
    </w:p>
    <w:p w:rsidR="00176DA5" w:rsidRPr="00095B3A" w:rsidRDefault="00176DA5" w:rsidP="00176DA5">
      <w:pPr>
        <w:autoSpaceDE w:val="0"/>
        <w:autoSpaceDN w:val="0"/>
        <w:adjustRightInd w:val="0"/>
        <w:jc w:val="both"/>
        <w:rPr>
          <w:rFonts w:cs="Arial"/>
          <w:b/>
          <w:bCs/>
          <w:sz w:val="23"/>
          <w:szCs w:val="23"/>
        </w:rPr>
      </w:pPr>
    </w:p>
    <w:p w:rsidR="00176DA5" w:rsidRPr="00095B3A" w:rsidRDefault="00176DA5" w:rsidP="00176DA5">
      <w:pPr>
        <w:tabs>
          <w:tab w:val="left" w:pos="1350"/>
          <w:tab w:val="center" w:pos="4930"/>
        </w:tabs>
        <w:autoSpaceDE w:val="0"/>
        <w:autoSpaceDN w:val="0"/>
        <w:adjustRightInd w:val="0"/>
        <w:jc w:val="center"/>
        <w:rPr>
          <w:rFonts w:cs="Arial"/>
          <w:b/>
          <w:bCs/>
          <w:sz w:val="23"/>
          <w:szCs w:val="23"/>
        </w:rPr>
      </w:pPr>
      <w:r w:rsidRPr="00095B3A">
        <w:rPr>
          <w:rFonts w:cs="Arial"/>
          <w:b/>
          <w:bCs/>
          <w:sz w:val="23"/>
          <w:szCs w:val="23"/>
        </w:rPr>
        <w:t>Capítulo III</w:t>
      </w:r>
    </w:p>
    <w:p w:rsidR="00176DA5" w:rsidRPr="00095B3A" w:rsidRDefault="00176DA5" w:rsidP="00176DA5">
      <w:pPr>
        <w:autoSpaceDE w:val="0"/>
        <w:autoSpaceDN w:val="0"/>
        <w:adjustRightInd w:val="0"/>
        <w:jc w:val="center"/>
        <w:rPr>
          <w:rFonts w:cs="Arial"/>
          <w:b/>
          <w:bCs/>
          <w:sz w:val="23"/>
          <w:szCs w:val="23"/>
        </w:rPr>
      </w:pPr>
      <w:r w:rsidRPr="00095B3A">
        <w:rPr>
          <w:rFonts w:cs="Arial"/>
          <w:b/>
          <w:bCs/>
          <w:sz w:val="23"/>
          <w:szCs w:val="23"/>
        </w:rPr>
        <w:t>Padrón de usuarios</w:t>
      </w:r>
    </w:p>
    <w:p w:rsidR="00176DA5" w:rsidRPr="00095B3A" w:rsidRDefault="00176DA5" w:rsidP="00176DA5">
      <w:pPr>
        <w:autoSpaceDE w:val="0"/>
        <w:autoSpaceDN w:val="0"/>
        <w:adjustRightInd w:val="0"/>
        <w:jc w:val="both"/>
        <w:rPr>
          <w:rFonts w:cs="Arial"/>
          <w:sz w:val="23"/>
          <w:szCs w:val="23"/>
        </w:rPr>
      </w:pPr>
    </w:p>
    <w:p w:rsidR="00176DA5" w:rsidRPr="00095B3A" w:rsidRDefault="00176DA5" w:rsidP="00176DA5">
      <w:pPr>
        <w:autoSpaceDE w:val="0"/>
        <w:autoSpaceDN w:val="0"/>
        <w:adjustRightInd w:val="0"/>
        <w:jc w:val="right"/>
        <w:rPr>
          <w:rFonts w:cs="Arial"/>
          <w:b/>
          <w:i/>
          <w:sz w:val="23"/>
          <w:szCs w:val="23"/>
        </w:rPr>
      </w:pPr>
      <w:r w:rsidRPr="00095B3A">
        <w:rPr>
          <w:rFonts w:cs="Arial"/>
          <w:b/>
          <w:i/>
          <w:sz w:val="23"/>
          <w:szCs w:val="23"/>
        </w:rPr>
        <w:t>Obligatoriedad del registro en el padrón</w:t>
      </w:r>
    </w:p>
    <w:p w:rsidR="00176DA5" w:rsidRPr="00095B3A" w:rsidRDefault="00176DA5" w:rsidP="00176DA5">
      <w:pPr>
        <w:autoSpaceDE w:val="0"/>
        <w:autoSpaceDN w:val="0"/>
        <w:adjustRightInd w:val="0"/>
        <w:ind w:firstLine="708"/>
        <w:jc w:val="both"/>
        <w:rPr>
          <w:rFonts w:cs="Arial"/>
          <w:sz w:val="23"/>
          <w:szCs w:val="23"/>
        </w:rPr>
      </w:pPr>
      <w:r w:rsidRPr="00095B3A">
        <w:rPr>
          <w:rFonts w:cs="Arial"/>
          <w:b/>
          <w:sz w:val="23"/>
          <w:szCs w:val="23"/>
        </w:rPr>
        <w:t xml:space="preserve">Artículo 17. </w:t>
      </w:r>
      <w:r w:rsidRPr="00095B3A">
        <w:rPr>
          <w:rFonts w:cs="Arial"/>
          <w:sz w:val="23"/>
          <w:szCs w:val="23"/>
        </w:rPr>
        <w:t>Para la realización de cualquier trámite electrónico a través de la ventanilla virtual, los ciudadanos deben estar registrados en el padrón, dicho registro será único y servirá para cualquier trámite electrónico.</w:t>
      </w:r>
    </w:p>
    <w:p w:rsidR="00176DA5" w:rsidRPr="00095B3A" w:rsidRDefault="00176DA5" w:rsidP="00176DA5">
      <w:pPr>
        <w:autoSpaceDE w:val="0"/>
        <w:autoSpaceDN w:val="0"/>
        <w:adjustRightInd w:val="0"/>
        <w:jc w:val="both"/>
        <w:rPr>
          <w:rFonts w:cs="Arial"/>
          <w:bCs/>
          <w:sz w:val="23"/>
          <w:szCs w:val="23"/>
        </w:rPr>
      </w:pPr>
    </w:p>
    <w:p w:rsidR="00176DA5" w:rsidRPr="00095B3A" w:rsidRDefault="00176DA5" w:rsidP="00176DA5">
      <w:pPr>
        <w:autoSpaceDE w:val="0"/>
        <w:autoSpaceDN w:val="0"/>
        <w:adjustRightInd w:val="0"/>
        <w:ind w:firstLine="708"/>
        <w:jc w:val="both"/>
        <w:rPr>
          <w:rFonts w:cs="Arial"/>
          <w:bCs/>
          <w:sz w:val="23"/>
          <w:szCs w:val="23"/>
        </w:rPr>
      </w:pPr>
      <w:r w:rsidRPr="00095B3A">
        <w:rPr>
          <w:rFonts w:cs="Arial"/>
          <w:bCs/>
          <w:sz w:val="23"/>
          <w:szCs w:val="23"/>
        </w:rPr>
        <w:t>El objetivo del registro en el padrón es el de acreditar la identidad o el carácter con que se presente el solicitante ante las distintas dependencias, entidades y órganos autónomos.</w:t>
      </w:r>
    </w:p>
    <w:p w:rsidR="00176DA5" w:rsidRPr="00095B3A" w:rsidRDefault="00176DA5" w:rsidP="00176DA5">
      <w:pPr>
        <w:autoSpaceDE w:val="0"/>
        <w:autoSpaceDN w:val="0"/>
        <w:adjustRightInd w:val="0"/>
        <w:jc w:val="both"/>
        <w:rPr>
          <w:rFonts w:cs="Arial"/>
          <w:bCs/>
          <w:sz w:val="23"/>
          <w:szCs w:val="23"/>
        </w:rPr>
      </w:pPr>
    </w:p>
    <w:p w:rsidR="00176DA5" w:rsidRPr="00095B3A" w:rsidRDefault="00176DA5" w:rsidP="00176DA5">
      <w:pPr>
        <w:autoSpaceDE w:val="0"/>
        <w:autoSpaceDN w:val="0"/>
        <w:adjustRightInd w:val="0"/>
        <w:ind w:firstLine="708"/>
        <w:jc w:val="both"/>
        <w:rPr>
          <w:rFonts w:cs="Arial"/>
          <w:bCs/>
          <w:sz w:val="23"/>
          <w:szCs w:val="23"/>
        </w:rPr>
      </w:pPr>
      <w:r w:rsidRPr="00095B3A">
        <w:rPr>
          <w:rFonts w:cs="Arial"/>
          <w:bCs/>
          <w:sz w:val="23"/>
          <w:szCs w:val="23"/>
        </w:rPr>
        <w:t>En el caso de que acudan en representación de persona física o jurídica colectiva, dicha representación debe acreditarse con el instrumento correspondiente.</w:t>
      </w:r>
    </w:p>
    <w:p w:rsidR="00176DA5" w:rsidRPr="00095B3A" w:rsidRDefault="00176DA5" w:rsidP="00176DA5">
      <w:pPr>
        <w:autoSpaceDE w:val="0"/>
        <w:autoSpaceDN w:val="0"/>
        <w:adjustRightInd w:val="0"/>
        <w:jc w:val="both"/>
        <w:rPr>
          <w:rFonts w:cs="Arial"/>
          <w:bCs/>
          <w:sz w:val="23"/>
          <w:szCs w:val="23"/>
          <w:highlight w:val="yellow"/>
        </w:rPr>
      </w:pPr>
    </w:p>
    <w:p w:rsidR="00176DA5" w:rsidRPr="00095B3A" w:rsidRDefault="00176DA5" w:rsidP="00176DA5">
      <w:pPr>
        <w:autoSpaceDE w:val="0"/>
        <w:autoSpaceDN w:val="0"/>
        <w:adjustRightInd w:val="0"/>
        <w:jc w:val="right"/>
        <w:rPr>
          <w:rFonts w:cs="Arial"/>
          <w:b/>
          <w:bCs/>
          <w:i/>
          <w:sz w:val="23"/>
          <w:szCs w:val="23"/>
        </w:rPr>
      </w:pPr>
      <w:r w:rsidRPr="00095B3A">
        <w:rPr>
          <w:rFonts w:cs="Arial"/>
          <w:b/>
          <w:bCs/>
          <w:i/>
          <w:sz w:val="23"/>
          <w:szCs w:val="23"/>
        </w:rPr>
        <w:t>Solicitud de registro</w:t>
      </w:r>
    </w:p>
    <w:p w:rsidR="00176DA5" w:rsidRPr="00095B3A" w:rsidRDefault="00176DA5" w:rsidP="00176DA5">
      <w:pPr>
        <w:autoSpaceDE w:val="0"/>
        <w:autoSpaceDN w:val="0"/>
        <w:adjustRightInd w:val="0"/>
        <w:ind w:firstLine="708"/>
        <w:jc w:val="both"/>
        <w:rPr>
          <w:rFonts w:cs="Arial"/>
          <w:bCs/>
          <w:sz w:val="23"/>
          <w:szCs w:val="23"/>
        </w:rPr>
      </w:pPr>
      <w:r w:rsidRPr="00095B3A">
        <w:rPr>
          <w:rFonts w:cs="Arial"/>
          <w:b/>
          <w:bCs/>
          <w:sz w:val="23"/>
          <w:szCs w:val="23"/>
        </w:rPr>
        <w:t xml:space="preserve">Artículo 18. </w:t>
      </w:r>
      <w:r w:rsidRPr="00095B3A">
        <w:rPr>
          <w:rFonts w:cs="Arial"/>
          <w:bCs/>
          <w:sz w:val="23"/>
          <w:szCs w:val="23"/>
        </w:rPr>
        <w:t>El ciudadano puede solicitar su alta al padrón a través de la página electrónica de la ventanilla virtual o acudir a cualquier dependencia, entidad u órgano autónomo que tenga atención al público para solicitarla.</w:t>
      </w:r>
    </w:p>
    <w:p w:rsidR="00176DA5" w:rsidRPr="00095B3A" w:rsidRDefault="00176DA5" w:rsidP="00176DA5">
      <w:pPr>
        <w:autoSpaceDE w:val="0"/>
        <w:autoSpaceDN w:val="0"/>
        <w:adjustRightInd w:val="0"/>
        <w:jc w:val="both"/>
        <w:rPr>
          <w:rFonts w:cs="Arial"/>
          <w:bCs/>
          <w:sz w:val="23"/>
          <w:szCs w:val="23"/>
        </w:rPr>
      </w:pPr>
    </w:p>
    <w:p w:rsidR="00176DA5" w:rsidRPr="00095B3A" w:rsidRDefault="00176DA5" w:rsidP="00176DA5">
      <w:pPr>
        <w:autoSpaceDE w:val="0"/>
        <w:autoSpaceDN w:val="0"/>
        <w:adjustRightInd w:val="0"/>
        <w:jc w:val="right"/>
        <w:rPr>
          <w:rFonts w:cs="Arial"/>
          <w:b/>
          <w:bCs/>
          <w:sz w:val="23"/>
          <w:szCs w:val="23"/>
        </w:rPr>
      </w:pPr>
      <w:r w:rsidRPr="00095B3A">
        <w:rPr>
          <w:rFonts w:cs="Arial"/>
          <w:b/>
          <w:bCs/>
          <w:i/>
          <w:sz w:val="23"/>
          <w:szCs w:val="23"/>
        </w:rPr>
        <w:t>Admisión de la solicitud</w:t>
      </w:r>
      <w:r w:rsidRPr="00095B3A">
        <w:rPr>
          <w:rFonts w:cs="Arial"/>
          <w:b/>
          <w:bCs/>
          <w:sz w:val="23"/>
          <w:szCs w:val="23"/>
        </w:rPr>
        <w:t xml:space="preserve"> </w:t>
      </w:r>
    </w:p>
    <w:p w:rsidR="00176DA5" w:rsidRPr="00095B3A" w:rsidRDefault="00176DA5" w:rsidP="00176DA5">
      <w:pPr>
        <w:autoSpaceDE w:val="0"/>
        <w:autoSpaceDN w:val="0"/>
        <w:adjustRightInd w:val="0"/>
        <w:ind w:firstLine="708"/>
        <w:jc w:val="both"/>
        <w:rPr>
          <w:rFonts w:cs="Arial"/>
          <w:bCs/>
          <w:sz w:val="23"/>
          <w:szCs w:val="23"/>
        </w:rPr>
      </w:pPr>
      <w:r w:rsidRPr="00095B3A">
        <w:rPr>
          <w:rFonts w:cs="Arial"/>
          <w:b/>
          <w:bCs/>
          <w:sz w:val="23"/>
          <w:szCs w:val="23"/>
        </w:rPr>
        <w:t xml:space="preserve">Artículo 19. </w:t>
      </w:r>
      <w:r w:rsidRPr="00095B3A">
        <w:rPr>
          <w:rFonts w:cs="Arial"/>
          <w:bCs/>
          <w:sz w:val="23"/>
          <w:szCs w:val="23"/>
        </w:rPr>
        <w:t>Recibida la solicitud de registro a través de la página electrónica de la ventanilla virtual, la Dirección General de Economía debe resolver la misma en un plazo no mayor a tres días.</w:t>
      </w:r>
    </w:p>
    <w:p w:rsidR="00176DA5" w:rsidRPr="00095B3A" w:rsidRDefault="00176DA5" w:rsidP="00176DA5">
      <w:pPr>
        <w:autoSpaceDE w:val="0"/>
        <w:autoSpaceDN w:val="0"/>
        <w:adjustRightInd w:val="0"/>
        <w:jc w:val="both"/>
        <w:rPr>
          <w:rFonts w:cs="Arial"/>
          <w:bCs/>
          <w:sz w:val="23"/>
          <w:szCs w:val="23"/>
        </w:rPr>
      </w:pPr>
    </w:p>
    <w:p w:rsidR="00176DA5" w:rsidRPr="00095B3A" w:rsidRDefault="00176DA5" w:rsidP="00176DA5">
      <w:pPr>
        <w:autoSpaceDE w:val="0"/>
        <w:autoSpaceDN w:val="0"/>
        <w:adjustRightInd w:val="0"/>
        <w:ind w:firstLine="708"/>
        <w:jc w:val="both"/>
        <w:rPr>
          <w:rFonts w:cs="Arial"/>
          <w:bCs/>
          <w:sz w:val="23"/>
          <w:szCs w:val="23"/>
        </w:rPr>
      </w:pPr>
      <w:r w:rsidRPr="00095B3A">
        <w:rPr>
          <w:rFonts w:cs="Arial"/>
          <w:bCs/>
          <w:sz w:val="23"/>
          <w:szCs w:val="23"/>
        </w:rPr>
        <w:t>Si la solicitud se realizó directamente en cualquier dependencia, entidad u órgano autónomo, la admisión se resolverá en el mismo momento.</w:t>
      </w:r>
    </w:p>
    <w:p w:rsidR="00176DA5" w:rsidRPr="00095B3A" w:rsidRDefault="00176DA5" w:rsidP="00176DA5">
      <w:pPr>
        <w:autoSpaceDE w:val="0"/>
        <w:autoSpaceDN w:val="0"/>
        <w:adjustRightInd w:val="0"/>
        <w:jc w:val="both"/>
        <w:rPr>
          <w:rFonts w:cs="Arial"/>
          <w:b/>
          <w:bCs/>
          <w:sz w:val="23"/>
          <w:szCs w:val="23"/>
        </w:rPr>
      </w:pPr>
    </w:p>
    <w:p w:rsidR="00176DA5" w:rsidRPr="00095B3A" w:rsidRDefault="00176DA5" w:rsidP="00176DA5">
      <w:pPr>
        <w:autoSpaceDE w:val="0"/>
        <w:autoSpaceDN w:val="0"/>
        <w:adjustRightInd w:val="0"/>
        <w:jc w:val="right"/>
        <w:rPr>
          <w:rFonts w:cs="Arial"/>
          <w:b/>
          <w:bCs/>
          <w:i/>
          <w:sz w:val="23"/>
          <w:szCs w:val="23"/>
        </w:rPr>
      </w:pPr>
      <w:r w:rsidRPr="00095B3A">
        <w:rPr>
          <w:rFonts w:cs="Arial"/>
          <w:b/>
          <w:bCs/>
          <w:i/>
          <w:sz w:val="23"/>
          <w:szCs w:val="23"/>
        </w:rPr>
        <w:t xml:space="preserve">Aceptación de inscripción </w:t>
      </w:r>
    </w:p>
    <w:p w:rsidR="00176DA5" w:rsidRPr="00095B3A" w:rsidRDefault="00176DA5" w:rsidP="00176DA5">
      <w:pPr>
        <w:autoSpaceDE w:val="0"/>
        <w:autoSpaceDN w:val="0"/>
        <w:adjustRightInd w:val="0"/>
        <w:ind w:firstLine="708"/>
        <w:jc w:val="both"/>
        <w:rPr>
          <w:rFonts w:cs="Arial"/>
          <w:bCs/>
          <w:sz w:val="23"/>
          <w:szCs w:val="23"/>
        </w:rPr>
      </w:pPr>
      <w:r w:rsidRPr="00095B3A">
        <w:rPr>
          <w:rFonts w:cs="Arial"/>
          <w:b/>
          <w:bCs/>
          <w:sz w:val="23"/>
          <w:szCs w:val="23"/>
        </w:rPr>
        <w:t xml:space="preserve">Artículo 20. </w:t>
      </w:r>
      <w:r w:rsidRPr="00095B3A">
        <w:rPr>
          <w:rFonts w:cs="Arial"/>
          <w:bCs/>
          <w:sz w:val="23"/>
          <w:szCs w:val="23"/>
        </w:rPr>
        <w:t>Para poder hacer uso de la ventanilla virtual, una vez admitida la solicitud, el ciudadano deberá presentarse en cualquiera de las dependencias, entidades u órganos autónomos que cuente con atención al público, a efecto de firmar la aceptación de su inscripción al padrón.</w:t>
      </w:r>
    </w:p>
    <w:p w:rsidR="00176DA5" w:rsidRPr="00095B3A" w:rsidRDefault="00176DA5" w:rsidP="00176DA5">
      <w:pPr>
        <w:autoSpaceDE w:val="0"/>
        <w:autoSpaceDN w:val="0"/>
        <w:adjustRightInd w:val="0"/>
        <w:jc w:val="both"/>
        <w:rPr>
          <w:rFonts w:cs="Arial"/>
          <w:bCs/>
          <w:sz w:val="23"/>
          <w:szCs w:val="23"/>
        </w:rPr>
      </w:pPr>
    </w:p>
    <w:p w:rsidR="00176DA5" w:rsidRPr="00095B3A" w:rsidRDefault="00176DA5" w:rsidP="00176DA5">
      <w:pPr>
        <w:autoSpaceDE w:val="0"/>
        <w:autoSpaceDN w:val="0"/>
        <w:adjustRightInd w:val="0"/>
        <w:ind w:firstLine="708"/>
        <w:jc w:val="both"/>
        <w:rPr>
          <w:rFonts w:cs="Arial"/>
          <w:bCs/>
          <w:sz w:val="23"/>
          <w:szCs w:val="23"/>
        </w:rPr>
      </w:pPr>
      <w:r w:rsidRPr="00095B3A">
        <w:rPr>
          <w:rFonts w:cs="Arial"/>
          <w:bCs/>
          <w:sz w:val="23"/>
          <w:szCs w:val="23"/>
        </w:rPr>
        <w:t xml:space="preserve">En caso de que la solicitud se haya realizado directamente en la dependencia, entidad u órgano autónomo, la aceptación se firmará en el mismo acto. </w:t>
      </w:r>
    </w:p>
    <w:p w:rsidR="00176DA5" w:rsidRPr="00095B3A" w:rsidRDefault="00176DA5" w:rsidP="00176DA5">
      <w:pPr>
        <w:autoSpaceDE w:val="0"/>
        <w:autoSpaceDN w:val="0"/>
        <w:adjustRightInd w:val="0"/>
        <w:jc w:val="both"/>
        <w:rPr>
          <w:rFonts w:cs="Arial"/>
          <w:bCs/>
          <w:sz w:val="23"/>
          <w:szCs w:val="23"/>
        </w:rPr>
      </w:pPr>
    </w:p>
    <w:p w:rsidR="00176DA5" w:rsidRPr="00095B3A" w:rsidRDefault="00176DA5" w:rsidP="00176DA5">
      <w:pPr>
        <w:autoSpaceDE w:val="0"/>
        <w:autoSpaceDN w:val="0"/>
        <w:adjustRightInd w:val="0"/>
        <w:jc w:val="right"/>
        <w:rPr>
          <w:rFonts w:cs="Arial"/>
          <w:b/>
          <w:bCs/>
          <w:i/>
          <w:sz w:val="23"/>
          <w:szCs w:val="23"/>
        </w:rPr>
      </w:pPr>
      <w:r w:rsidRPr="00095B3A">
        <w:rPr>
          <w:rFonts w:cs="Arial"/>
          <w:b/>
          <w:bCs/>
          <w:i/>
          <w:sz w:val="23"/>
          <w:szCs w:val="23"/>
        </w:rPr>
        <w:t>Asignación de cuenta de usuario</w:t>
      </w:r>
    </w:p>
    <w:p w:rsidR="00176DA5" w:rsidRPr="00095B3A" w:rsidRDefault="00176DA5" w:rsidP="00176DA5">
      <w:pPr>
        <w:autoSpaceDE w:val="0"/>
        <w:autoSpaceDN w:val="0"/>
        <w:adjustRightInd w:val="0"/>
        <w:ind w:firstLine="708"/>
        <w:jc w:val="both"/>
        <w:rPr>
          <w:rFonts w:cs="Arial"/>
          <w:bCs/>
          <w:sz w:val="23"/>
          <w:szCs w:val="23"/>
        </w:rPr>
      </w:pPr>
      <w:r w:rsidRPr="00095B3A">
        <w:rPr>
          <w:rFonts w:cs="Arial"/>
          <w:b/>
          <w:bCs/>
          <w:sz w:val="23"/>
          <w:szCs w:val="23"/>
        </w:rPr>
        <w:t xml:space="preserve">Artículo 21. </w:t>
      </w:r>
      <w:r w:rsidRPr="00095B3A">
        <w:rPr>
          <w:rFonts w:cs="Arial"/>
          <w:bCs/>
          <w:sz w:val="23"/>
          <w:szCs w:val="23"/>
        </w:rPr>
        <w:t>En caso de que el solicitante proporcione su correo electrónico al momento de solicitar su alta en el padrón, una vez admitida la misma, el sistema le asignará una cuenta de usuario y una contraseña para el acceso a la ventanilla virtual.</w:t>
      </w:r>
    </w:p>
    <w:p w:rsidR="00176DA5" w:rsidRPr="00095B3A" w:rsidRDefault="00176DA5" w:rsidP="00176DA5">
      <w:pPr>
        <w:autoSpaceDE w:val="0"/>
        <w:autoSpaceDN w:val="0"/>
        <w:adjustRightInd w:val="0"/>
        <w:jc w:val="both"/>
        <w:rPr>
          <w:rFonts w:cs="Arial"/>
          <w:bCs/>
          <w:sz w:val="23"/>
          <w:szCs w:val="23"/>
        </w:rPr>
      </w:pPr>
    </w:p>
    <w:p w:rsidR="00176DA5" w:rsidRPr="00095B3A" w:rsidRDefault="00176DA5" w:rsidP="00176DA5">
      <w:pPr>
        <w:autoSpaceDE w:val="0"/>
        <w:autoSpaceDN w:val="0"/>
        <w:adjustRightInd w:val="0"/>
        <w:ind w:firstLine="708"/>
        <w:jc w:val="both"/>
        <w:rPr>
          <w:rFonts w:cs="Arial"/>
          <w:bCs/>
          <w:sz w:val="23"/>
          <w:szCs w:val="23"/>
        </w:rPr>
      </w:pPr>
      <w:r w:rsidRPr="00095B3A">
        <w:rPr>
          <w:rFonts w:cs="Arial"/>
          <w:bCs/>
          <w:sz w:val="23"/>
          <w:szCs w:val="23"/>
        </w:rPr>
        <w:t xml:space="preserve">En este supuesto el solicitante es responsable de la revisión periódica de la ventanilla virtual a efecto de atender en tiempo y forma cualquier acto electrónico que la autoridad realice por este medio. </w:t>
      </w:r>
    </w:p>
    <w:p w:rsidR="00176DA5" w:rsidRPr="00095B3A" w:rsidRDefault="00176DA5" w:rsidP="00176DA5">
      <w:pPr>
        <w:autoSpaceDE w:val="0"/>
        <w:autoSpaceDN w:val="0"/>
        <w:adjustRightInd w:val="0"/>
        <w:jc w:val="both"/>
        <w:rPr>
          <w:rFonts w:cs="Arial"/>
          <w:bCs/>
          <w:sz w:val="23"/>
          <w:szCs w:val="23"/>
        </w:rPr>
      </w:pPr>
    </w:p>
    <w:p w:rsidR="00176DA5" w:rsidRPr="00095B3A" w:rsidRDefault="00176DA5" w:rsidP="00176DA5">
      <w:pPr>
        <w:autoSpaceDE w:val="0"/>
        <w:autoSpaceDN w:val="0"/>
        <w:adjustRightInd w:val="0"/>
        <w:jc w:val="right"/>
        <w:rPr>
          <w:rFonts w:cs="Arial"/>
          <w:b/>
          <w:bCs/>
          <w:i/>
          <w:sz w:val="23"/>
          <w:szCs w:val="23"/>
        </w:rPr>
      </w:pPr>
      <w:r w:rsidRPr="00095B3A">
        <w:rPr>
          <w:rFonts w:cs="Arial"/>
          <w:b/>
          <w:bCs/>
          <w:i/>
          <w:sz w:val="23"/>
          <w:szCs w:val="23"/>
        </w:rPr>
        <w:t xml:space="preserve">Resguardo de la </w:t>
      </w:r>
    </w:p>
    <w:p w:rsidR="00176DA5" w:rsidRPr="00095B3A" w:rsidRDefault="00176DA5" w:rsidP="00176DA5">
      <w:pPr>
        <w:autoSpaceDE w:val="0"/>
        <w:autoSpaceDN w:val="0"/>
        <w:adjustRightInd w:val="0"/>
        <w:jc w:val="right"/>
        <w:rPr>
          <w:rFonts w:cs="Arial"/>
          <w:b/>
          <w:bCs/>
          <w:i/>
          <w:sz w:val="23"/>
          <w:szCs w:val="23"/>
        </w:rPr>
      </w:pPr>
      <w:proofErr w:type="gramStart"/>
      <w:r w:rsidRPr="00095B3A">
        <w:rPr>
          <w:rFonts w:cs="Arial"/>
          <w:b/>
          <w:bCs/>
          <w:i/>
          <w:sz w:val="23"/>
          <w:szCs w:val="23"/>
        </w:rPr>
        <w:t>aceptación</w:t>
      </w:r>
      <w:proofErr w:type="gramEnd"/>
      <w:r w:rsidRPr="00095B3A">
        <w:rPr>
          <w:rFonts w:cs="Arial"/>
          <w:b/>
          <w:bCs/>
          <w:i/>
          <w:sz w:val="23"/>
          <w:szCs w:val="23"/>
        </w:rPr>
        <w:t xml:space="preserve"> de inscripción</w:t>
      </w:r>
    </w:p>
    <w:p w:rsidR="00176DA5" w:rsidRPr="00095B3A" w:rsidRDefault="00176DA5" w:rsidP="00176DA5">
      <w:pPr>
        <w:autoSpaceDE w:val="0"/>
        <w:autoSpaceDN w:val="0"/>
        <w:adjustRightInd w:val="0"/>
        <w:ind w:firstLine="708"/>
        <w:jc w:val="both"/>
        <w:rPr>
          <w:rFonts w:cs="Arial"/>
          <w:b/>
          <w:bCs/>
          <w:sz w:val="23"/>
          <w:szCs w:val="23"/>
        </w:rPr>
      </w:pPr>
      <w:r w:rsidRPr="00095B3A">
        <w:rPr>
          <w:rFonts w:cs="Arial"/>
          <w:b/>
          <w:bCs/>
          <w:sz w:val="23"/>
          <w:szCs w:val="23"/>
        </w:rPr>
        <w:t xml:space="preserve">Artículo 22. </w:t>
      </w:r>
      <w:r w:rsidRPr="00095B3A">
        <w:rPr>
          <w:rFonts w:cs="Arial"/>
          <w:bCs/>
          <w:sz w:val="23"/>
          <w:szCs w:val="23"/>
        </w:rPr>
        <w:t xml:space="preserve">Las dependencias, entidades u órganos autónomos deben entregar a la Dirección General de Economía para su resguardo, el documento con firma autógrafa mediante el cual el ciudadano acepta su inscripción en el padrón. </w:t>
      </w:r>
    </w:p>
    <w:p w:rsidR="00176DA5" w:rsidRPr="00095B3A" w:rsidRDefault="00176DA5" w:rsidP="00176DA5">
      <w:pPr>
        <w:autoSpaceDE w:val="0"/>
        <w:autoSpaceDN w:val="0"/>
        <w:adjustRightInd w:val="0"/>
        <w:jc w:val="both"/>
        <w:rPr>
          <w:rFonts w:cs="Arial"/>
          <w:b/>
          <w:bCs/>
          <w:sz w:val="23"/>
          <w:szCs w:val="23"/>
        </w:rPr>
      </w:pPr>
    </w:p>
    <w:p w:rsidR="00176DA5" w:rsidRPr="00095B3A" w:rsidRDefault="00176DA5" w:rsidP="00176DA5">
      <w:pPr>
        <w:autoSpaceDE w:val="0"/>
        <w:autoSpaceDN w:val="0"/>
        <w:adjustRightInd w:val="0"/>
        <w:jc w:val="right"/>
        <w:rPr>
          <w:rFonts w:cs="Arial"/>
          <w:b/>
          <w:bCs/>
          <w:i/>
          <w:sz w:val="23"/>
          <w:szCs w:val="23"/>
        </w:rPr>
      </w:pPr>
      <w:r w:rsidRPr="00095B3A">
        <w:rPr>
          <w:rFonts w:cs="Arial"/>
          <w:b/>
          <w:bCs/>
          <w:i/>
          <w:sz w:val="23"/>
          <w:szCs w:val="23"/>
        </w:rPr>
        <w:t>Uso de cuenta de usuario y contraseña</w:t>
      </w:r>
    </w:p>
    <w:p w:rsidR="00176DA5" w:rsidRPr="00095B3A" w:rsidRDefault="00176DA5" w:rsidP="00176DA5">
      <w:pPr>
        <w:autoSpaceDE w:val="0"/>
        <w:autoSpaceDN w:val="0"/>
        <w:adjustRightInd w:val="0"/>
        <w:ind w:firstLine="708"/>
        <w:jc w:val="both"/>
        <w:rPr>
          <w:rFonts w:cs="Arial"/>
          <w:bCs/>
          <w:sz w:val="23"/>
          <w:szCs w:val="23"/>
        </w:rPr>
      </w:pPr>
      <w:r w:rsidRPr="00095B3A">
        <w:rPr>
          <w:rFonts w:cs="Arial"/>
          <w:b/>
          <w:bCs/>
          <w:sz w:val="23"/>
          <w:szCs w:val="23"/>
        </w:rPr>
        <w:t xml:space="preserve">Artículo 23. </w:t>
      </w:r>
      <w:proofErr w:type="gramStart"/>
      <w:r w:rsidRPr="00095B3A">
        <w:rPr>
          <w:rFonts w:cs="Arial"/>
          <w:bCs/>
          <w:sz w:val="23"/>
          <w:szCs w:val="23"/>
        </w:rPr>
        <w:t>La cuenta</w:t>
      </w:r>
      <w:proofErr w:type="gramEnd"/>
      <w:r w:rsidRPr="00095B3A">
        <w:rPr>
          <w:rFonts w:cs="Arial"/>
          <w:bCs/>
          <w:sz w:val="23"/>
          <w:szCs w:val="23"/>
        </w:rPr>
        <w:t xml:space="preserve"> de usuario y la contraseña asignadas al ciudadano son personales e intransferibles, por lo cual el ciudadano será responsable del uso adecuado de las mismas.</w:t>
      </w:r>
    </w:p>
    <w:p w:rsidR="00095B3A" w:rsidRDefault="00095B3A" w:rsidP="0002122D">
      <w:pPr>
        <w:autoSpaceDE w:val="0"/>
        <w:autoSpaceDN w:val="0"/>
        <w:rPr>
          <w:rFonts w:cs="Arial"/>
          <w:b/>
          <w:sz w:val="23"/>
          <w:szCs w:val="23"/>
        </w:rPr>
      </w:pPr>
    </w:p>
    <w:p w:rsidR="0002122D" w:rsidRDefault="0002122D" w:rsidP="0002122D">
      <w:pPr>
        <w:autoSpaceDE w:val="0"/>
        <w:autoSpaceDN w:val="0"/>
        <w:rPr>
          <w:rFonts w:cs="Arial"/>
          <w:b/>
          <w:sz w:val="23"/>
          <w:szCs w:val="23"/>
        </w:rPr>
      </w:pPr>
    </w:p>
    <w:p w:rsidR="0002122D" w:rsidRDefault="0002122D" w:rsidP="0002122D">
      <w:pPr>
        <w:autoSpaceDE w:val="0"/>
        <w:autoSpaceDN w:val="0"/>
        <w:rPr>
          <w:rFonts w:cs="Arial"/>
          <w:b/>
          <w:sz w:val="23"/>
          <w:szCs w:val="23"/>
        </w:rPr>
      </w:pPr>
    </w:p>
    <w:p w:rsidR="0002122D" w:rsidRPr="00095B3A" w:rsidRDefault="0002122D" w:rsidP="0002122D">
      <w:pPr>
        <w:autoSpaceDE w:val="0"/>
        <w:autoSpaceDN w:val="0"/>
        <w:rPr>
          <w:rFonts w:cs="Arial"/>
          <w:b/>
          <w:sz w:val="23"/>
          <w:szCs w:val="23"/>
        </w:rPr>
      </w:pPr>
    </w:p>
    <w:p w:rsidR="00176DA5" w:rsidRPr="00095B3A" w:rsidRDefault="00176DA5" w:rsidP="00176DA5">
      <w:pPr>
        <w:autoSpaceDE w:val="0"/>
        <w:autoSpaceDN w:val="0"/>
        <w:jc w:val="center"/>
        <w:rPr>
          <w:rFonts w:cs="Arial"/>
          <w:b/>
          <w:sz w:val="23"/>
          <w:szCs w:val="23"/>
        </w:rPr>
      </w:pPr>
      <w:r w:rsidRPr="00095B3A">
        <w:rPr>
          <w:rFonts w:cs="Arial"/>
          <w:b/>
          <w:sz w:val="23"/>
          <w:szCs w:val="23"/>
        </w:rPr>
        <w:t>Capítulo IV</w:t>
      </w:r>
    </w:p>
    <w:p w:rsidR="00176DA5" w:rsidRPr="00095B3A" w:rsidRDefault="00176DA5" w:rsidP="00176DA5">
      <w:pPr>
        <w:autoSpaceDE w:val="0"/>
        <w:autoSpaceDN w:val="0"/>
        <w:jc w:val="center"/>
        <w:rPr>
          <w:rFonts w:cs="Arial"/>
          <w:b/>
          <w:sz w:val="23"/>
          <w:szCs w:val="23"/>
        </w:rPr>
      </w:pPr>
      <w:r w:rsidRPr="00095B3A">
        <w:rPr>
          <w:rFonts w:cs="Arial"/>
          <w:b/>
          <w:sz w:val="23"/>
          <w:szCs w:val="23"/>
        </w:rPr>
        <w:t>Procedimiento ante la ventanilla virtual</w:t>
      </w:r>
    </w:p>
    <w:p w:rsidR="00176DA5" w:rsidRPr="00095B3A" w:rsidRDefault="00176DA5" w:rsidP="00176DA5">
      <w:pPr>
        <w:autoSpaceDE w:val="0"/>
        <w:autoSpaceDN w:val="0"/>
        <w:jc w:val="both"/>
        <w:rPr>
          <w:rFonts w:cs="Arial"/>
          <w:b/>
          <w:sz w:val="23"/>
          <w:szCs w:val="23"/>
        </w:rPr>
      </w:pPr>
    </w:p>
    <w:p w:rsidR="00176DA5" w:rsidRPr="00095B3A" w:rsidRDefault="00176DA5" w:rsidP="00176DA5">
      <w:pPr>
        <w:autoSpaceDE w:val="0"/>
        <w:autoSpaceDN w:val="0"/>
        <w:jc w:val="right"/>
        <w:rPr>
          <w:rFonts w:cs="Arial"/>
          <w:b/>
          <w:sz w:val="23"/>
          <w:szCs w:val="23"/>
        </w:rPr>
      </w:pPr>
      <w:r w:rsidRPr="00095B3A">
        <w:rPr>
          <w:rFonts w:cs="Arial"/>
          <w:b/>
          <w:i/>
          <w:sz w:val="23"/>
          <w:szCs w:val="23"/>
        </w:rPr>
        <w:t>Plazos</w:t>
      </w:r>
    </w:p>
    <w:p w:rsidR="00176DA5" w:rsidRPr="00095B3A" w:rsidRDefault="00176DA5" w:rsidP="00176DA5">
      <w:pPr>
        <w:autoSpaceDE w:val="0"/>
        <w:autoSpaceDN w:val="0"/>
        <w:ind w:firstLine="708"/>
        <w:jc w:val="both"/>
        <w:rPr>
          <w:rFonts w:cs="Arial"/>
          <w:sz w:val="23"/>
          <w:szCs w:val="23"/>
        </w:rPr>
      </w:pPr>
      <w:r w:rsidRPr="00095B3A">
        <w:rPr>
          <w:rFonts w:cs="Arial"/>
          <w:b/>
          <w:sz w:val="23"/>
          <w:szCs w:val="23"/>
        </w:rPr>
        <w:t xml:space="preserve">Artículo 24. </w:t>
      </w:r>
      <w:r w:rsidRPr="00095B3A">
        <w:rPr>
          <w:rFonts w:cs="Arial"/>
          <w:sz w:val="23"/>
          <w:szCs w:val="23"/>
        </w:rPr>
        <w:t>Los plazos dentro de cualquier procedimiento ante la ventanilla virtual comenzarán a contar al día siguiente de la fecha electrónica del acto electrónico.</w:t>
      </w:r>
    </w:p>
    <w:p w:rsidR="00176DA5" w:rsidRPr="00095B3A" w:rsidRDefault="00176DA5" w:rsidP="00176DA5">
      <w:pPr>
        <w:autoSpaceDE w:val="0"/>
        <w:autoSpaceDN w:val="0"/>
        <w:jc w:val="both"/>
        <w:rPr>
          <w:rFonts w:cs="Arial"/>
          <w:sz w:val="23"/>
          <w:szCs w:val="23"/>
        </w:rPr>
      </w:pPr>
    </w:p>
    <w:p w:rsidR="00176DA5" w:rsidRPr="00095B3A" w:rsidRDefault="00176DA5" w:rsidP="00176DA5">
      <w:pPr>
        <w:autoSpaceDE w:val="0"/>
        <w:autoSpaceDN w:val="0"/>
        <w:jc w:val="right"/>
        <w:rPr>
          <w:rFonts w:cs="Arial"/>
          <w:b/>
          <w:i/>
          <w:sz w:val="23"/>
          <w:szCs w:val="23"/>
        </w:rPr>
      </w:pPr>
      <w:r w:rsidRPr="00095B3A">
        <w:rPr>
          <w:rFonts w:cs="Arial"/>
          <w:b/>
          <w:i/>
          <w:sz w:val="23"/>
          <w:szCs w:val="23"/>
        </w:rPr>
        <w:lastRenderedPageBreak/>
        <w:t>Notificaciones</w:t>
      </w:r>
    </w:p>
    <w:p w:rsidR="00176DA5" w:rsidRPr="00095B3A" w:rsidRDefault="00176DA5" w:rsidP="00176DA5">
      <w:pPr>
        <w:autoSpaceDE w:val="0"/>
        <w:autoSpaceDN w:val="0"/>
        <w:ind w:firstLine="708"/>
        <w:jc w:val="both"/>
        <w:rPr>
          <w:rFonts w:cs="Arial"/>
          <w:sz w:val="23"/>
          <w:szCs w:val="23"/>
        </w:rPr>
      </w:pPr>
      <w:r w:rsidRPr="00095B3A">
        <w:rPr>
          <w:rFonts w:cs="Arial"/>
          <w:b/>
          <w:sz w:val="23"/>
          <w:szCs w:val="23"/>
        </w:rPr>
        <w:t xml:space="preserve">Artículo 25. </w:t>
      </w:r>
      <w:r w:rsidRPr="00095B3A">
        <w:rPr>
          <w:rFonts w:cs="Arial"/>
          <w:sz w:val="23"/>
          <w:szCs w:val="23"/>
        </w:rPr>
        <w:t>En los casos en que el ciudadano cuente con usuario y contraseña asignados para el uso de la ventanilla virtual, las notificaciones dentro de cualquier procedimiento ante dicho espacio virtual se realizarán por ese medio. En caso contrario, las notificaciones se realizarán conforme lo dicte la normativa que regule el trámite, servicio o procedimiento respectivo.</w:t>
      </w:r>
    </w:p>
    <w:p w:rsidR="00176DA5" w:rsidRPr="00095B3A" w:rsidRDefault="00176DA5" w:rsidP="00176DA5">
      <w:pPr>
        <w:autoSpaceDE w:val="0"/>
        <w:autoSpaceDN w:val="0"/>
        <w:jc w:val="both"/>
        <w:rPr>
          <w:rFonts w:cs="Arial"/>
          <w:b/>
          <w:sz w:val="23"/>
          <w:szCs w:val="23"/>
        </w:rPr>
      </w:pPr>
    </w:p>
    <w:p w:rsidR="00176DA5" w:rsidRPr="00095B3A" w:rsidRDefault="00176DA5" w:rsidP="00176DA5">
      <w:pPr>
        <w:autoSpaceDE w:val="0"/>
        <w:autoSpaceDN w:val="0"/>
        <w:jc w:val="right"/>
        <w:rPr>
          <w:rFonts w:cs="Arial"/>
          <w:b/>
          <w:sz w:val="23"/>
          <w:szCs w:val="23"/>
        </w:rPr>
      </w:pPr>
      <w:r w:rsidRPr="00095B3A">
        <w:rPr>
          <w:rFonts w:cs="Arial"/>
          <w:b/>
          <w:i/>
          <w:sz w:val="23"/>
          <w:szCs w:val="23"/>
        </w:rPr>
        <w:t>Problemas técnicos con la información</w:t>
      </w:r>
    </w:p>
    <w:p w:rsidR="00176DA5" w:rsidRPr="00095B3A" w:rsidRDefault="00176DA5" w:rsidP="00176DA5">
      <w:pPr>
        <w:autoSpaceDE w:val="0"/>
        <w:autoSpaceDN w:val="0"/>
        <w:ind w:firstLine="708"/>
        <w:jc w:val="both"/>
        <w:rPr>
          <w:rFonts w:cs="Arial"/>
          <w:b/>
          <w:bCs/>
          <w:color w:val="000000"/>
          <w:sz w:val="23"/>
          <w:szCs w:val="23"/>
        </w:rPr>
      </w:pPr>
      <w:r w:rsidRPr="00095B3A">
        <w:rPr>
          <w:rFonts w:cs="Arial"/>
          <w:b/>
          <w:sz w:val="23"/>
          <w:szCs w:val="23"/>
        </w:rPr>
        <w:t xml:space="preserve">Artículo 26. </w:t>
      </w:r>
      <w:r w:rsidRPr="00095B3A">
        <w:rPr>
          <w:rFonts w:cs="Arial"/>
          <w:sz w:val="23"/>
          <w:szCs w:val="23"/>
        </w:rPr>
        <w:t xml:space="preserve">Cuando los trámites electrónicos o los mensajes de datos que los acompañan no puedan atenderse por contener virus informáticos o problemas técnicos imputables al solicitante, la dependencia, entidad u órgano autónomo apercibirán al ciudadano por medio de la ventanilla virtual a efecto de que en un término de tres </w:t>
      </w:r>
      <w:r w:rsidRPr="00095B3A">
        <w:rPr>
          <w:rFonts w:cs="Arial"/>
          <w:color w:val="000000"/>
          <w:sz w:val="23"/>
          <w:szCs w:val="23"/>
        </w:rPr>
        <w:t xml:space="preserve">días hábiles subsane la deficiencia, </w:t>
      </w:r>
      <w:r w:rsidRPr="00095B3A">
        <w:rPr>
          <w:rFonts w:cs="Arial"/>
          <w:bCs/>
          <w:sz w:val="23"/>
          <w:szCs w:val="23"/>
        </w:rPr>
        <w:t>apercibiéndole que de no hacerlo, se tendrá por no presentada la solicitud o por no acompañados los documentos a qu</w:t>
      </w:r>
      <w:r w:rsidR="007323E7">
        <w:rPr>
          <w:rFonts w:cs="Arial"/>
          <w:bCs/>
          <w:sz w:val="23"/>
          <w:szCs w:val="23"/>
        </w:rPr>
        <w:t xml:space="preserve">e se refiera el requerimiento, </w:t>
      </w:r>
      <w:r w:rsidRPr="00095B3A">
        <w:rPr>
          <w:rFonts w:cs="Arial"/>
          <w:bCs/>
          <w:sz w:val="23"/>
          <w:szCs w:val="23"/>
        </w:rPr>
        <w:t>según corresponda.</w:t>
      </w:r>
    </w:p>
    <w:p w:rsidR="00176DA5" w:rsidRPr="00095B3A" w:rsidRDefault="00176DA5" w:rsidP="00176DA5">
      <w:pPr>
        <w:autoSpaceDE w:val="0"/>
        <w:autoSpaceDN w:val="0"/>
        <w:jc w:val="both"/>
        <w:rPr>
          <w:rFonts w:cs="Arial"/>
          <w:b/>
          <w:bCs/>
          <w:color w:val="000000"/>
          <w:sz w:val="23"/>
          <w:szCs w:val="23"/>
        </w:rPr>
      </w:pPr>
    </w:p>
    <w:p w:rsidR="00176DA5" w:rsidRPr="00095B3A" w:rsidRDefault="00176DA5" w:rsidP="00176DA5">
      <w:pPr>
        <w:autoSpaceDE w:val="0"/>
        <w:autoSpaceDN w:val="0"/>
        <w:jc w:val="right"/>
        <w:rPr>
          <w:rFonts w:cs="Arial"/>
          <w:b/>
          <w:bCs/>
          <w:color w:val="000000"/>
          <w:sz w:val="23"/>
          <w:szCs w:val="23"/>
        </w:rPr>
      </w:pPr>
      <w:r w:rsidRPr="00095B3A">
        <w:rPr>
          <w:rFonts w:cs="Arial"/>
          <w:b/>
          <w:bCs/>
          <w:i/>
          <w:color w:val="000000"/>
          <w:sz w:val="23"/>
          <w:szCs w:val="23"/>
        </w:rPr>
        <w:t>Inicio de trámite</w:t>
      </w:r>
    </w:p>
    <w:p w:rsidR="00176DA5" w:rsidRPr="00095B3A" w:rsidRDefault="00176DA5" w:rsidP="00095B3A">
      <w:pPr>
        <w:autoSpaceDE w:val="0"/>
        <w:autoSpaceDN w:val="0"/>
        <w:ind w:firstLine="708"/>
        <w:jc w:val="both"/>
        <w:rPr>
          <w:rFonts w:cs="Arial"/>
          <w:b/>
          <w:bCs/>
          <w:color w:val="000000"/>
          <w:sz w:val="23"/>
          <w:szCs w:val="23"/>
        </w:rPr>
      </w:pPr>
      <w:r w:rsidRPr="00095B3A">
        <w:rPr>
          <w:rFonts w:cs="Arial"/>
          <w:b/>
          <w:bCs/>
          <w:color w:val="000000"/>
          <w:sz w:val="23"/>
          <w:szCs w:val="23"/>
        </w:rPr>
        <w:t xml:space="preserve">Artículo 27. </w:t>
      </w:r>
      <w:r w:rsidRPr="00095B3A">
        <w:rPr>
          <w:rFonts w:cs="Arial"/>
          <w:bCs/>
          <w:color w:val="000000"/>
          <w:sz w:val="23"/>
          <w:szCs w:val="23"/>
        </w:rPr>
        <w:t>Para iniciar cualquier trámite mediante la ventanilla virtual, el ciudadano deberá presentar la solicitud respectiva, adjuntando los documentos que se requieran, ya sea a través de la página electrónica habilitada para tal efecto o acudiendo a las oficinas de las dependencias, entidades u órganos autónomos que cuenten con atención al público.</w:t>
      </w:r>
    </w:p>
    <w:p w:rsidR="00176DA5" w:rsidRPr="00095B3A" w:rsidRDefault="00176DA5" w:rsidP="00176DA5">
      <w:pPr>
        <w:autoSpaceDE w:val="0"/>
        <w:autoSpaceDN w:val="0"/>
        <w:jc w:val="right"/>
        <w:rPr>
          <w:rFonts w:cs="Arial"/>
          <w:b/>
          <w:bCs/>
          <w:i/>
          <w:color w:val="000000"/>
          <w:sz w:val="23"/>
          <w:szCs w:val="23"/>
        </w:rPr>
      </w:pPr>
    </w:p>
    <w:p w:rsidR="00176DA5" w:rsidRPr="00095B3A" w:rsidRDefault="00176DA5" w:rsidP="00176DA5">
      <w:pPr>
        <w:autoSpaceDE w:val="0"/>
        <w:autoSpaceDN w:val="0"/>
        <w:jc w:val="right"/>
        <w:rPr>
          <w:rFonts w:cs="Arial"/>
          <w:b/>
          <w:bCs/>
          <w:color w:val="000000"/>
          <w:sz w:val="23"/>
          <w:szCs w:val="23"/>
        </w:rPr>
      </w:pPr>
      <w:r w:rsidRPr="00095B3A">
        <w:rPr>
          <w:rFonts w:cs="Arial"/>
          <w:b/>
          <w:bCs/>
          <w:i/>
          <w:color w:val="000000"/>
          <w:sz w:val="23"/>
          <w:szCs w:val="23"/>
        </w:rPr>
        <w:t>Acuse de recibo</w:t>
      </w:r>
    </w:p>
    <w:p w:rsidR="00176DA5" w:rsidRPr="00095B3A" w:rsidRDefault="00176DA5" w:rsidP="00176DA5">
      <w:pPr>
        <w:autoSpaceDE w:val="0"/>
        <w:autoSpaceDN w:val="0"/>
        <w:ind w:firstLine="705"/>
        <w:jc w:val="both"/>
        <w:rPr>
          <w:rFonts w:cs="Arial"/>
          <w:bCs/>
          <w:color w:val="000000"/>
          <w:sz w:val="23"/>
          <w:szCs w:val="23"/>
        </w:rPr>
      </w:pPr>
      <w:r w:rsidRPr="00095B3A">
        <w:rPr>
          <w:rFonts w:cs="Arial"/>
          <w:b/>
          <w:bCs/>
          <w:color w:val="000000"/>
          <w:sz w:val="23"/>
          <w:szCs w:val="23"/>
        </w:rPr>
        <w:t xml:space="preserve">Artículo 28. </w:t>
      </w:r>
      <w:r w:rsidRPr="00095B3A">
        <w:rPr>
          <w:rFonts w:cs="Arial"/>
          <w:bCs/>
          <w:color w:val="000000"/>
          <w:sz w:val="23"/>
          <w:szCs w:val="23"/>
        </w:rPr>
        <w:t>De toda solicitud que se presente a través de la ventanilla virtual se generará un acuse de recibo, el cual contendrá como mínimo la siguiente información:</w:t>
      </w:r>
    </w:p>
    <w:p w:rsidR="00176DA5" w:rsidRPr="00095B3A" w:rsidRDefault="00176DA5" w:rsidP="00176DA5">
      <w:pPr>
        <w:autoSpaceDE w:val="0"/>
        <w:autoSpaceDN w:val="0"/>
        <w:jc w:val="both"/>
        <w:rPr>
          <w:rFonts w:cs="Arial"/>
          <w:bCs/>
          <w:sz w:val="23"/>
          <w:szCs w:val="23"/>
        </w:rPr>
      </w:pPr>
    </w:p>
    <w:p w:rsidR="00176DA5" w:rsidRPr="00095B3A" w:rsidRDefault="00176DA5" w:rsidP="00176DA5">
      <w:pPr>
        <w:numPr>
          <w:ilvl w:val="0"/>
          <w:numId w:val="168"/>
        </w:numPr>
        <w:suppressAutoHyphens/>
        <w:autoSpaceDE w:val="0"/>
        <w:autoSpaceDN w:val="0"/>
        <w:jc w:val="both"/>
        <w:rPr>
          <w:rFonts w:cs="Arial"/>
          <w:b/>
          <w:bCs/>
          <w:sz w:val="23"/>
          <w:szCs w:val="23"/>
        </w:rPr>
      </w:pPr>
      <w:r w:rsidRPr="00095B3A">
        <w:rPr>
          <w:rFonts w:cs="Arial"/>
          <w:bCs/>
          <w:sz w:val="23"/>
          <w:szCs w:val="23"/>
        </w:rPr>
        <w:t xml:space="preserve">Nombre de la persona que realiza el trámite. </w:t>
      </w:r>
    </w:p>
    <w:p w:rsidR="00176DA5" w:rsidRPr="00095B3A" w:rsidRDefault="00176DA5" w:rsidP="00176DA5">
      <w:pPr>
        <w:suppressAutoHyphens/>
        <w:autoSpaceDE w:val="0"/>
        <w:autoSpaceDN w:val="0"/>
        <w:ind w:left="1425"/>
        <w:jc w:val="both"/>
        <w:rPr>
          <w:rFonts w:cs="Arial"/>
          <w:b/>
          <w:bCs/>
          <w:sz w:val="23"/>
          <w:szCs w:val="23"/>
        </w:rPr>
      </w:pPr>
    </w:p>
    <w:p w:rsidR="00176DA5" w:rsidRPr="00095B3A" w:rsidRDefault="00176DA5" w:rsidP="00176DA5">
      <w:pPr>
        <w:numPr>
          <w:ilvl w:val="0"/>
          <w:numId w:val="168"/>
        </w:numPr>
        <w:suppressAutoHyphens/>
        <w:autoSpaceDE w:val="0"/>
        <w:autoSpaceDN w:val="0"/>
        <w:jc w:val="both"/>
        <w:rPr>
          <w:rFonts w:cs="Arial"/>
          <w:sz w:val="23"/>
          <w:szCs w:val="23"/>
        </w:rPr>
      </w:pPr>
      <w:r w:rsidRPr="00095B3A">
        <w:rPr>
          <w:rFonts w:cs="Arial"/>
          <w:bCs/>
          <w:sz w:val="23"/>
          <w:szCs w:val="23"/>
        </w:rPr>
        <w:t>La fecha electrónica;</w:t>
      </w:r>
    </w:p>
    <w:p w:rsidR="00176DA5" w:rsidRPr="00095B3A" w:rsidRDefault="00176DA5" w:rsidP="00176DA5">
      <w:pPr>
        <w:autoSpaceDE w:val="0"/>
        <w:jc w:val="both"/>
        <w:rPr>
          <w:rFonts w:cs="Arial"/>
          <w:sz w:val="23"/>
          <w:szCs w:val="23"/>
        </w:rPr>
      </w:pPr>
    </w:p>
    <w:p w:rsidR="00176DA5" w:rsidRPr="00095B3A" w:rsidRDefault="00176DA5" w:rsidP="00176DA5">
      <w:pPr>
        <w:numPr>
          <w:ilvl w:val="0"/>
          <w:numId w:val="168"/>
        </w:numPr>
        <w:suppressAutoHyphens/>
        <w:autoSpaceDE w:val="0"/>
        <w:autoSpaceDN w:val="0"/>
        <w:jc w:val="both"/>
        <w:rPr>
          <w:rFonts w:cs="Arial"/>
          <w:color w:val="000000"/>
          <w:sz w:val="23"/>
          <w:szCs w:val="23"/>
        </w:rPr>
      </w:pPr>
      <w:r w:rsidRPr="00095B3A">
        <w:rPr>
          <w:rFonts w:cs="Arial"/>
          <w:color w:val="000000"/>
          <w:sz w:val="23"/>
          <w:szCs w:val="23"/>
        </w:rPr>
        <w:t>Nombre del trámite;</w:t>
      </w:r>
    </w:p>
    <w:p w:rsidR="00176DA5" w:rsidRPr="00095B3A" w:rsidRDefault="00176DA5" w:rsidP="00176DA5">
      <w:pPr>
        <w:autoSpaceDE w:val="0"/>
        <w:jc w:val="both"/>
        <w:rPr>
          <w:rFonts w:cs="Arial"/>
          <w:color w:val="000000"/>
          <w:sz w:val="23"/>
          <w:szCs w:val="23"/>
        </w:rPr>
      </w:pPr>
    </w:p>
    <w:p w:rsidR="00176DA5" w:rsidRPr="00095B3A" w:rsidRDefault="00176DA5" w:rsidP="00176DA5">
      <w:pPr>
        <w:numPr>
          <w:ilvl w:val="0"/>
          <w:numId w:val="168"/>
        </w:numPr>
        <w:suppressAutoHyphens/>
        <w:autoSpaceDE w:val="0"/>
        <w:autoSpaceDN w:val="0"/>
        <w:jc w:val="both"/>
        <w:rPr>
          <w:rFonts w:cs="Arial"/>
          <w:color w:val="000000"/>
          <w:sz w:val="23"/>
          <w:szCs w:val="23"/>
        </w:rPr>
      </w:pPr>
      <w:r w:rsidRPr="00095B3A">
        <w:rPr>
          <w:rFonts w:cs="Arial"/>
          <w:color w:val="000000"/>
          <w:sz w:val="23"/>
          <w:szCs w:val="23"/>
        </w:rPr>
        <w:t>Número de solicitud, en su caso;</w:t>
      </w:r>
    </w:p>
    <w:p w:rsidR="00176DA5" w:rsidRPr="00095B3A" w:rsidRDefault="00176DA5" w:rsidP="00176DA5">
      <w:pPr>
        <w:autoSpaceDE w:val="0"/>
        <w:jc w:val="both"/>
        <w:rPr>
          <w:rFonts w:cs="Arial"/>
          <w:sz w:val="23"/>
          <w:szCs w:val="23"/>
        </w:rPr>
      </w:pPr>
    </w:p>
    <w:p w:rsidR="00176DA5" w:rsidRPr="00095B3A" w:rsidRDefault="00176DA5" w:rsidP="00176DA5">
      <w:pPr>
        <w:numPr>
          <w:ilvl w:val="0"/>
          <w:numId w:val="168"/>
        </w:numPr>
        <w:suppressAutoHyphens/>
        <w:autoSpaceDE w:val="0"/>
        <w:autoSpaceDN w:val="0"/>
        <w:jc w:val="both"/>
        <w:rPr>
          <w:rFonts w:cs="Arial"/>
          <w:b/>
          <w:bCs/>
          <w:sz w:val="23"/>
          <w:szCs w:val="23"/>
        </w:rPr>
      </w:pPr>
      <w:r w:rsidRPr="00095B3A">
        <w:rPr>
          <w:rFonts w:cs="Arial"/>
          <w:bCs/>
          <w:sz w:val="23"/>
          <w:szCs w:val="23"/>
        </w:rPr>
        <w:t>La descripción de la solicitud; y</w:t>
      </w:r>
    </w:p>
    <w:p w:rsidR="00176DA5" w:rsidRPr="00095B3A" w:rsidRDefault="00176DA5" w:rsidP="00176DA5">
      <w:pPr>
        <w:autoSpaceDE w:val="0"/>
        <w:autoSpaceDN w:val="0"/>
        <w:jc w:val="both"/>
        <w:rPr>
          <w:rFonts w:cs="Arial"/>
          <w:b/>
          <w:bCs/>
          <w:sz w:val="23"/>
          <w:szCs w:val="23"/>
        </w:rPr>
      </w:pPr>
    </w:p>
    <w:p w:rsidR="00176DA5" w:rsidRPr="00095B3A" w:rsidRDefault="00176DA5" w:rsidP="00176DA5">
      <w:pPr>
        <w:numPr>
          <w:ilvl w:val="0"/>
          <w:numId w:val="168"/>
        </w:numPr>
        <w:suppressAutoHyphens/>
        <w:autoSpaceDE w:val="0"/>
        <w:autoSpaceDN w:val="0"/>
        <w:jc w:val="both"/>
        <w:rPr>
          <w:rFonts w:cs="Arial"/>
          <w:b/>
          <w:bCs/>
          <w:sz w:val="23"/>
          <w:szCs w:val="23"/>
        </w:rPr>
      </w:pPr>
      <w:r w:rsidRPr="00095B3A">
        <w:rPr>
          <w:rFonts w:cs="Arial"/>
          <w:bCs/>
          <w:sz w:val="23"/>
          <w:szCs w:val="23"/>
        </w:rPr>
        <w:t>El nombre de la dependencia, entidad u órgano autónomo al que se dirija la solicitud presentada.</w:t>
      </w:r>
    </w:p>
    <w:p w:rsidR="00176DA5" w:rsidRPr="00095B3A" w:rsidRDefault="00176DA5" w:rsidP="00176DA5">
      <w:pPr>
        <w:autoSpaceDE w:val="0"/>
        <w:autoSpaceDN w:val="0"/>
        <w:jc w:val="both"/>
        <w:rPr>
          <w:rFonts w:cs="Arial"/>
          <w:bCs/>
          <w:strike/>
          <w:sz w:val="23"/>
          <w:szCs w:val="23"/>
        </w:rPr>
      </w:pPr>
    </w:p>
    <w:p w:rsidR="00176DA5" w:rsidRPr="00095B3A" w:rsidRDefault="00176DA5" w:rsidP="00176DA5">
      <w:pPr>
        <w:autoSpaceDE w:val="0"/>
        <w:autoSpaceDN w:val="0"/>
        <w:jc w:val="right"/>
        <w:rPr>
          <w:rFonts w:cs="Arial"/>
          <w:b/>
          <w:bCs/>
          <w:sz w:val="23"/>
          <w:szCs w:val="23"/>
        </w:rPr>
      </w:pPr>
      <w:r w:rsidRPr="00095B3A">
        <w:rPr>
          <w:rFonts w:cs="Arial"/>
          <w:b/>
          <w:bCs/>
          <w:i/>
          <w:sz w:val="23"/>
          <w:szCs w:val="23"/>
        </w:rPr>
        <w:t>Documentos en físico</w:t>
      </w:r>
    </w:p>
    <w:p w:rsidR="00176DA5" w:rsidRPr="00095B3A" w:rsidRDefault="00176DA5" w:rsidP="00176DA5">
      <w:pPr>
        <w:autoSpaceDE w:val="0"/>
        <w:autoSpaceDN w:val="0"/>
        <w:ind w:firstLine="708"/>
        <w:jc w:val="both"/>
        <w:rPr>
          <w:rFonts w:cs="Arial"/>
          <w:bCs/>
          <w:sz w:val="23"/>
          <w:szCs w:val="23"/>
        </w:rPr>
      </w:pPr>
      <w:r w:rsidRPr="00095B3A">
        <w:rPr>
          <w:rFonts w:cs="Arial"/>
          <w:b/>
          <w:bCs/>
          <w:sz w:val="23"/>
          <w:szCs w:val="23"/>
        </w:rPr>
        <w:t xml:space="preserve">Artículo 29. </w:t>
      </w:r>
      <w:r w:rsidRPr="00095B3A">
        <w:rPr>
          <w:rFonts w:cs="Arial"/>
          <w:bCs/>
          <w:sz w:val="23"/>
          <w:szCs w:val="23"/>
        </w:rPr>
        <w:t>En los trámites electrónicos en los cuales deban presentarse documentos en físico, el acuse de recibo de la solicitud se expedirá una vez que la dependencia, entidad u órgano autónomo cuente con todos los requisitos.</w:t>
      </w:r>
    </w:p>
    <w:p w:rsidR="00176DA5" w:rsidRPr="00095B3A" w:rsidRDefault="00176DA5" w:rsidP="00176DA5">
      <w:pPr>
        <w:autoSpaceDE w:val="0"/>
        <w:autoSpaceDN w:val="0"/>
        <w:jc w:val="both"/>
        <w:rPr>
          <w:rFonts w:cs="Arial"/>
          <w:bCs/>
          <w:sz w:val="23"/>
          <w:szCs w:val="23"/>
        </w:rPr>
      </w:pPr>
    </w:p>
    <w:p w:rsidR="00176DA5" w:rsidRPr="00095B3A" w:rsidRDefault="00176DA5" w:rsidP="00176DA5">
      <w:pPr>
        <w:autoSpaceDE w:val="0"/>
        <w:autoSpaceDN w:val="0"/>
        <w:jc w:val="right"/>
        <w:rPr>
          <w:rFonts w:cs="Arial"/>
          <w:b/>
          <w:bCs/>
          <w:sz w:val="23"/>
          <w:szCs w:val="23"/>
        </w:rPr>
      </w:pPr>
      <w:r w:rsidRPr="00095B3A">
        <w:rPr>
          <w:rFonts w:cs="Arial"/>
          <w:b/>
          <w:bCs/>
          <w:i/>
          <w:sz w:val="23"/>
          <w:szCs w:val="23"/>
        </w:rPr>
        <w:t>Recepción de la solicitud</w:t>
      </w:r>
    </w:p>
    <w:p w:rsidR="00176DA5" w:rsidRPr="00095B3A" w:rsidRDefault="00176DA5" w:rsidP="00176DA5">
      <w:pPr>
        <w:autoSpaceDE w:val="0"/>
        <w:autoSpaceDN w:val="0"/>
        <w:ind w:firstLine="708"/>
        <w:jc w:val="both"/>
        <w:rPr>
          <w:rFonts w:cs="Arial"/>
          <w:bCs/>
          <w:sz w:val="23"/>
          <w:szCs w:val="23"/>
        </w:rPr>
      </w:pPr>
      <w:r w:rsidRPr="00095B3A">
        <w:rPr>
          <w:rFonts w:cs="Arial"/>
          <w:b/>
          <w:bCs/>
          <w:sz w:val="23"/>
          <w:szCs w:val="23"/>
        </w:rPr>
        <w:t xml:space="preserve">Artículo 30. </w:t>
      </w:r>
      <w:r w:rsidRPr="00095B3A">
        <w:rPr>
          <w:rFonts w:cs="Arial"/>
          <w:bCs/>
          <w:sz w:val="23"/>
          <w:szCs w:val="23"/>
        </w:rPr>
        <w:t xml:space="preserve">Una vez presentada la </w:t>
      </w:r>
      <w:r w:rsidRPr="00095B3A">
        <w:rPr>
          <w:rFonts w:cs="Arial"/>
          <w:bCs/>
          <w:color w:val="000000"/>
          <w:sz w:val="23"/>
          <w:szCs w:val="23"/>
        </w:rPr>
        <w:t>solicitud la autoridad le asignará número de solicitud y contará con un plazo de tres días hábiles para</w:t>
      </w:r>
      <w:r w:rsidRPr="00095B3A">
        <w:rPr>
          <w:rFonts w:cs="Arial"/>
          <w:bCs/>
          <w:sz w:val="23"/>
          <w:szCs w:val="23"/>
        </w:rPr>
        <w:t xml:space="preserve"> notificar al ciudadano la </w:t>
      </w:r>
      <w:r w:rsidRPr="00095B3A">
        <w:rPr>
          <w:rFonts w:cs="Arial"/>
          <w:bCs/>
          <w:sz w:val="23"/>
          <w:szCs w:val="23"/>
        </w:rPr>
        <w:lastRenderedPageBreak/>
        <w:t>recepción de la misma o realizarle el requerimiento a que se refiere el artículo 31 del presente Reglamento.</w:t>
      </w:r>
    </w:p>
    <w:p w:rsidR="00176DA5" w:rsidRPr="00095B3A" w:rsidRDefault="00176DA5" w:rsidP="00176DA5">
      <w:pPr>
        <w:autoSpaceDE w:val="0"/>
        <w:autoSpaceDN w:val="0"/>
        <w:jc w:val="both"/>
        <w:rPr>
          <w:rFonts w:cs="Arial"/>
          <w:bCs/>
          <w:sz w:val="23"/>
          <w:szCs w:val="23"/>
        </w:rPr>
      </w:pPr>
    </w:p>
    <w:p w:rsidR="00176DA5" w:rsidRPr="00095B3A" w:rsidRDefault="00176DA5" w:rsidP="00176DA5">
      <w:pPr>
        <w:autoSpaceDE w:val="0"/>
        <w:autoSpaceDN w:val="0"/>
        <w:ind w:firstLine="708"/>
        <w:jc w:val="both"/>
        <w:rPr>
          <w:rFonts w:cs="Arial"/>
          <w:bCs/>
          <w:sz w:val="23"/>
          <w:szCs w:val="23"/>
        </w:rPr>
      </w:pPr>
      <w:r w:rsidRPr="00095B3A">
        <w:rPr>
          <w:rFonts w:cs="Arial"/>
          <w:bCs/>
          <w:color w:val="000000"/>
          <w:sz w:val="23"/>
          <w:szCs w:val="23"/>
        </w:rPr>
        <w:t>Una vez cumplido el requerimiento, la dependencia, entidad u órgano autónomo deberá notificar la recepción de la solicitud en un plazo no menor de tres días hábiles</w:t>
      </w:r>
      <w:r w:rsidRPr="00095B3A">
        <w:rPr>
          <w:rFonts w:cs="Arial"/>
          <w:bCs/>
          <w:sz w:val="23"/>
          <w:szCs w:val="23"/>
        </w:rPr>
        <w:t>.</w:t>
      </w:r>
    </w:p>
    <w:p w:rsidR="00176DA5" w:rsidRPr="00095B3A" w:rsidRDefault="00176DA5" w:rsidP="00176DA5">
      <w:pPr>
        <w:autoSpaceDE w:val="0"/>
        <w:autoSpaceDN w:val="0"/>
        <w:jc w:val="both"/>
        <w:rPr>
          <w:rFonts w:cs="Arial"/>
          <w:bCs/>
          <w:sz w:val="23"/>
          <w:szCs w:val="23"/>
        </w:rPr>
      </w:pPr>
    </w:p>
    <w:p w:rsidR="00176DA5" w:rsidRPr="00095B3A" w:rsidRDefault="00176DA5" w:rsidP="00176DA5">
      <w:pPr>
        <w:autoSpaceDE w:val="0"/>
        <w:autoSpaceDN w:val="0"/>
        <w:jc w:val="right"/>
        <w:rPr>
          <w:rFonts w:cs="Arial"/>
          <w:b/>
          <w:bCs/>
          <w:sz w:val="23"/>
          <w:szCs w:val="23"/>
        </w:rPr>
      </w:pPr>
      <w:r w:rsidRPr="00095B3A">
        <w:rPr>
          <w:rFonts w:cs="Arial"/>
          <w:b/>
          <w:bCs/>
          <w:i/>
          <w:sz w:val="23"/>
          <w:szCs w:val="23"/>
        </w:rPr>
        <w:t>Requerimiento por falta de requisitos</w:t>
      </w:r>
    </w:p>
    <w:p w:rsidR="00176DA5" w:rsidRPr="00095B3A" w:rsidRDefault="00176DA5" w:rsidP="00176DA5">
      <w:pPr>
        <w:autoSpaceDE w:val="0"/>
        <w:autoSpaceDN w:val="0"/>
        <w:ind w:firstLine="708"/>
        <w:jc w:val="both"/>
        <w:rPr>
          <w:rFonts w:cs="Arial"/>
          <w:bCs/>
          <w:sz w:val="23"/>
          <w:szCs w:val="23"/>
        </w:rPr>
      </w:pPr>
      <w:r w:rsidRPr="00095B3A">
        <w:rPr>
          <w:rFonts w:cs="Arial"/>
          <w:b/>
          <w:bCs/>
          <w:sz w:val="23"/>
          <w:szCs w:val="23"/>
        </w:rPr>
        <w:t xml:space="preserve">Artículo 31. </w:t>
      </w:r>
      <w:r w:rsidRPr="00095B3A">
        <w:rPr>
          <w:rFonts w:cs="Arial"/>
          <w:bCs/>
          <w:sz w:val="23"/>
          <w:szCs w:val="23"/>
        </w:rPr>
        <w:t>Cuando la solicitud presentada carezca de alguno de los requisitos o no se adjunten los documentos respectivos se requerirá al ciudadano para que corrija o complete el escrito o exhiba los documentos ofrecidos, apercibiéndole que de no corregirlo o completarlo en el término de tres días, se tendrá por no presentada la solicitud o los documentos faltantes, según el caso.</w:t>
      </w:r>
    </w:p>
    <w:p w:rsidR="00176DA5" w:rsidRPr="00095B3A" w:rsidRDefault="00176DA5" w:rsidP="00176DA5">
      <w:pPr>
        <w:autoSpaceDE w:val="0"/>
        <w:autoSpaceDN w:val="0"/>
        <w:jc w:val="both"/>
        <w:rPr>
          <w:rFonts w:cs="Arial"/>
          <w:bCs/>
          <w:sz w:val="23"/>
          <w:szCs w:val="23"/>
        </w:rPr>
      </w:pPr>
    </w:p>
    <w:p w:rsidR="00176DA5" w:rsidRPr="00095B3A" w:rsidRDefault="00176DA5" w:rsidP="00176DA5">
      <w:pPr>
        <w:autoSpaceDE w:val="0"/>
        <w:autoSpaceDN w:val="0"/>
        <w:jc w:val="right"/>
        <w:rPr>
          <w:rFonts w:cs="Arial"/>
          <w:b/>
          <w:bCs/>
          <w:sz w:val="23"/>
          <w:szCs w:val="23"/>
        </w:rPr>
      </w:pPr>
      <w:r w:rsidRPr="00095B3A">
        <w:rPr>
          <w:rFonts w:cs="Arial"/>
          <w:b/>
          <w:bCs/>
          <w:i/>
          <w:sz w:val="23"/>
          <w:szCs w:val="23"/>
        </w:rPr>
        <w:t>Segundo requerimiento por falta de requisitos</w:t>
      </w:r>
    </w:p>
    <w:p w:rsidR="00176DA5" w:rsidRPr="00095B3A" w:rsidRDefault="00176DA5" w:rsidP="00176DA5">
      <w:pPr>
        <w:autoSpaceDE w:val="0"/>
        <w:autoSpaceDN w:val="0"/>
        <w:ind w:firstLine="708"/>
        <w:jc w:val="both"/>
        <w:rPr>
          <w:rFonts w:cs="Arial"/>
          <w:sz w:val="23"/>
          <w:szCs w:val="23"/>
        </w:rPr>
      </w:pPr>
      <w:r w:rsidRPr="00095B3A">
        <w:rPr>
          <w:rFonts w:cs="Arial"/>
          <w:b/>
          <w:bCs/>
          <w:sz w:val="23"/>
          <w:szCs w:val="23"/>
        </w:rPr>
        <w:t xml:space="preserve">Artículo 32. </w:t>
      </w:r>
      <w:r w:rsidRPr="00095B3A">
        <w:rPr>
          <w:rFonts w:cs="Arial"/>
          <w:bCs/>
          <w:sz w:val="23"/>
          <w:szCs w:val="23"/>
        </w:rPr>
        <w:t>Si al dar cumplimiento al requerimiento se presenta la información incompleta o incorrecta, se requerirá al ciudadano nuevamente en los términos del artículo 31 del presente Reglamento. Si al cumplir con el segundo requerimiento la información continuara incompleta o incorrecta se tendrá por no presentada la solicitud.</w:t>
      </w:r>
    </w:p>
    <w:p w:rsidR="00176DA5" w:rsidRPr="00095B3A" w:rsidRDefault="00176DA5" w:rsidP="00176DA5">
      <w:pPr>
        <w:autoSpaceDE w:val="0"/>
        <w:autoSpaceDN w:val="0"/>
        <w:jc w:val="both"/>
        <w:rPr>
          <w:rFonts w:cs="Arial"/>
          <w:sz w:val="23"/>
          <w:szCs w:val="23"/>
        </w:rPr>
      </w:pPr>
    </w:p>
    <w:p w:rsidR="00176DA5" w:rsidRPr="00095B3A" w:rsidRDefault="00176DA5" w:rsidP="00176DA5">
      <w:pPr>
        <w:autoSpaceDE w:val="0"/>
        <w:autoSpaceDN w:val="0"/>
        <w:jc w:val="right"/>
        <w:rPr>
          <w:rFonts w:cs="Arial"/>
          <w:b/>
          <w:bCs/>
          <w:sz w:val="23"/>
          <w:szCs w:val="23"/>
        </w:rPr>
      </w:pPr>
      <w:r w:rsidRPr="00095B3A">
        <w:rPr>
          <w:rFonts w:cs="Arial"/>
          <w:b/>
          <w:i/>
          <w:sz w:val="23"/>
          <w:szCs w:val="23"/>
        </w:rPr>
        <w:t>Trámite de la solicitud</w:t>
      </w:r>
    </w:p>
    <w:p w:rsidR="00176DA5" w:rsidRPr="00095B3A" w:rsidRDefault="00176DA5" w:rsidP="00176DA5">
      <w:pPr>
        <w:autoSpaceDE w:val="0"/>
        <w:autoSpaceDN w:val="0"/>
        <w:ind w:firstLine="708"/>
        <w:jc w:val="both"/>
        <w:rPr>
          <w:rFonts w:cs="Arial"/>
          <w:bCs/>
          <w:sz w:val="23"/>
          <w:szCs w:val="23"/>
        </w:rPr>
      </w:pPr>
      <w:r w:rsidRPr="00095B3A">
        <w:rPr>
          <w:rFonts w:cs="Arial"/>
          <w:b/>
          <w:bCs/>
          <w:sz w:val="23"/>
          <w:szCs w:val="23"/>
        </w:rPr>
        <w:t xml:space="preserve">Artículo 33. </w:t>
      </w:r>
      <w:r w:rsidRPr="00095B3A">
        <w:rPr>
          <w:rFonts w:cs="Arial"/>
          <w:bCs/>
          <w:sz w:val="23"/>
          <w:szCs w:val="23"/>
        </w:rPr>
        <w:t xml:space="preserve">Una vez recibida la solicitud, la misma se tramitará conforme a las disposiciones jurídicas que regule el trámite en particular.  </w:t>
      </w:r>
    </w:p>
    <w:p w:rsidR="00176DA5" w:rsidRPr="00095B3A" w:rsidRDefault="00176DA5" w:rsidP="00176DA5">
      <w:pPr>
        <w:autoSpaceDE w:val="0"/>
        <w:autoSpaceDN w:val="0"/>
        <w:jc w:val="both"/>
        <w:rPr>
          <w:rFonts w:cs="Arial"/>
          <w:bCs/>
          <w:sz w:val="23"/>
          <w:szCs w:val="23"/>
        </w:rPr>
      </w:pPr>
    </w:p>
    <w:p w:rsidR="00176DA5" w:rsidRPr="00095B3A" w:rsidRDefault="00176DA5" w:rsidP="00176DA5">
      <w:pPr>
        <w:autoSpaceDE w:val="0"/>
        <w:autoSpaceDN w:val="0"/>
        <w:jc w:val="center"/>
        <w:rPr>
          <w:rFonts w:cs="Arial"/>
          <w:b/>
          <w:sz w:val="23"/>
          <w:szCs w:val="23"/>
        </w:rPr>
      </w:pPr>
      <w:r w:rsidRPr="00095B3A">
        <w:rPr>
          <w:rFonts w:cs="Arial"/>
          <w:b/>
          <w:sz w:val="23"/>
          <w:szCs w:val="23"/>
        </w:rPr>
        <w:t>Capítulo V</w:t>
      </w:r>
    </w:p>
    <w:p w:rsidR="00176DA5" w:rsidRPr="00095B3A" w:rsidRDefault="00176DA5" w:rsidP="00176DA5">
      <w:pPr>
        <w:autoSpaceDE w:val="0"/>
        <w:autoSpaceDN w:val="0"/>
        <w:jc w:val="center"/>
        <w:rPr>
          <w:rFonts w:cs="Arial"/>
          <w:sz w:val="23"/>
          <w:szCs w:val="23"/>
        </w:rPr>
      </w:pPr>
      <w:r w:rsidRPr="00095B3A">
        <w:rPr>
          <w:rFonts w:cs="Arial"/>
          <w:b/>
          <w:sz w:val="23"/>
          <w:szCs w:val="23"/>
        </w:rPr>
        <w:t>Responsabilidades</w:t>
      </w:r>
    </w:p>
    <w:p w:rsidR="00176DA5" w:rsidRPr="00095B3A" w:rsidRDefault="00176DA5" w:rsidP="00176DA5">
      <w:pPr>
        <w:autoSpaceDE w:val="0"/>
        <w:autoSpaceDN w:val="0"/>
        <w:jc w:val="both"/>
        <w:rPr>
          <w:rFonts w:cs="Arial"/>
          <w:sz w:val="23"/>
          <w:szCs w:val="23"/>
        </w:rPr>
      </w:pPr>
    </w:p>
    <w:p w:rsidR="00176DA5" w:rsidRPr="00095B3A" w:rsidRDefault="00176DA5" w:rsidP="00176DA5">
      <w:pPr>
        <w:autoSpaceDE w:val="0"/>
        <w:autoSpaceDN w:val="0"/>
        <w:jc w:val="right"/>
        <w:rPr>
          <w:rFonts w:cs="Arial"/>
          <w:b/>
          <w:sz w:val="23"/>
          <w:szCs w:val="23"/>
        </w:rPr>
      </w:pPr>
      <w:r w:rsidRPr="00095B3A">
        <w:rPr>
          <w:rFonts w:cs="Arial"/>
          <w:b/>
          <w:i/>
          <w:sz w:val="23"/>
          <w:szCs w:val="23"/>
        </w:rPr>
        <w:t>Responsabilidad sobre la información</w:t>
      </w:r>
    </w:p>
    <w:p w:rsidR="00176DA5" w:rsidRPr="00095B3A" w:rsidRDefault="00176DA5" w:rsidP="00176DA5">
      <w:pPr>
        <w:autoSpaceDE w:val="0"/>
        <w:autoSpaceDN w:val="0"/>
        <w:ind w:firstLine="708"/>
        <w:jc w:val="both"/>
        <w:rPr>
          <w:rFonts w:cs="Arial"/>
          <w:sz w:val="23"/>
          <w:szCs w:val="23"/>
        </w:rPr>
      </w:pPr>
      <w:r w:rsidRPr="00095B3A">
        <w:rPr>
          <w:rFonts w:cs="Arial"/>
          <w:b/>
          <w:sz w:val="23"/>
          <w:szCs w:val="23"/>
        </w:rPr>
        <w:t xml:space="preserve">Artículo 34. </w:t>
      </w:r>
      <w:r w:rsidRPr="00095B3A">
        <w:rPr>
          <w:rFonts w:cs="Arial"/>
          <w:sz w:val="23"/>
          <w:szCs w:val="23"/>
        </w:rPr>
        <w:t>Los servidores públicos son responsables de los datos e información a que tengan acceso con motivo de la operación de la ventanilla virtual.</w:t>
      </w:r>
    </w:p>
    <w:p w:rsidR="00176DA5" w:rsidRPr="00095B3A" w:rsidRDefault="00176DA5" w:rsidP="00176DA5">
      <w:pPr>
        <w:autoSpaceDE w:val="0"/>
        <w:autoSpaceDN w:val="0"/>
        <w:jc w:val="both"/>
        <w:rPr>
          <w:rFonts w:cs="Arial"/>
          <w:sz w:val="23"/>
          <w:szCs w:val="23"/>
        </w:rPr>
      </w:pPr>
    </w:p>
    <w:p w:rsidR="00176DA5" w:rsidRPr="00095B3A" w:rsidRDefault="00176DA5" w:rsidP="00176DA5">
      <w:pPr>
        <w:autoSpaceDE w:val="0"/>
        <w:autoSpaceDN w:val="0"/>
        <w:jc w:val="right"/>
        <w:rPr>
          <w:rFonts w:cs="Arial"/>
          <w:b/>
          <w:sz w:val="23"/>
          <w:szCs w:val="23"/>
        </w:rPr>
      </w:pPr>
      <w:r w:rsidRPr="00095B3A">
        <w:rPr>
          <w:rFonts w:cs="Arial"/>
          <w:b/>
          <w:i/>
          <w:sz w:val="23"/>
          <w:szCs w:val="23"/>
        </w:rPr>
        <w:t>Sanción por incumplimiento</w:t>
      </w:r>
    </w:p>
    <w:p w:rsidR="00176DA5" w:rsidRPr="00095B3A" w:rsidRDefault="00176DA5" w:rsidP="00176DA5">
      <w:pPr>
        <w:autoSpaceDE w:val="0"/>
        <w:autoSpaceDN w:val="0"/>
        <w:ind w:firstLine="708"/>
        <w:jc w:val="both"/>
        <w:rPr>
          <w:rFonts w:cs="Arial"/>
          <w:sz w:val="23"/>
          <w:szCs w:val="23"/>
        </w:rPr>
      </w:pPr>
      <w:r w:rsidRPr="00095B3A">
        <w:rPr>
          <w:rFonts w:cs="Arial"/>
          <w:b/>
          <w:sz w:val="23"/>
          <w:szCs w:val="23"/>
        </w:rPr>
        <w:t xml:space="preserve">Artículo 35. </w:t>
      </w:r>
      <w:r w:rsidRPr="00095B3A">
        <w:rPr>
          <w:rFonts w:cs="Arial"/>
          <w:sz w:val="23"/>
          <w:szCs w:val="23"/>
        </w:rPr>
        <w:t>El incumplimiento a las disposiciones establecidas en el presente Reglamento por parte de los servidores públicos será objeto de las sanciones establecidas en la Ley de Responsabilidades Administrativas de los Servidores Públicos del Estado de Guanajuato y sus Municipios.</w:t>
      </w:r>
    </w:p>
    <w:p w:rsidR="00176DA5" w:rsidRDefault="00176DA5" w:rsidP="00176DA5">
      <w:pPr>
        <w:autoSpaceDE w:val="0"/>
        <w:autoSpaceDN w:val="0"/>
        <w:jc w:val="both"/>
        <w:rPr>
          <w:rFonts w:cs="Arial"/>
          <w:b/>
          <w:bCs/>
          <w:sz w:val="23"/>
          <w:szCs w:val="23"/>
        </w:rPr>
      </w:pPr>
    </w:p>
    <w:p w:rsidR="00095B3A" w:rsidRPr="00095B3A" w:rsidRDefault="00095B3A" w:rsidP="00176DA5">
      <w:pPr>
        <w:autoSpaceDE w:val="0"/>
        <w:autoSpaceDN w:val="0"/>
        <w:jc w:val="both"/>
        <w:rPr>
          <w:rFonts w:cs="Arial"/>
          <w:b/>
          <w:bCs/>
          <w:sz w:val="23"/>
          <w:szCs w:val="23"/>
        </w:rPr>
      </w:pPr>
    </w:p>
    <w:p w:rsidR="00176DA5" w:rsidRPr="00095B3A" w:rsidRDefault="00176DA5" w:rsidP="00176DA5">
      <w:pPr>
        <w:autoSpaceDE w:val="0"/>
        <w:autoSpaceDN w:val="0"/>
        <w:jc w:val="center"/>
        <w:rPr>
          <w:rFonts w:cs="Arial"/>
          <w:b/>
          <w:bCs/>
          <w:sz w:val="23"/>
          <w:szCs w:val="23"/>
        </w:rPr>
      </w:pPr>
      <w:r w:rsidRPr="00095B3A">
        <w:rPr>
          <w:rFonts w:cs="Arial"/>
          <w:b/>
          <w:bCs/>
          <w:sz w:val="23"/>
          <w:szCs w:val="23"/>
        </w:rPr>
        <w:t>Artículo Transitorio</w:t>
      </w:r>
    </w:p>
    <w:p w:rsidR="00176DA5" w:rsidRPr="00095B3A" w:rsidRDefault="00176DA5" w:rsidP="00176DA5">
      <w:pPr>
        <w:autoSpaceDE w:val="0"/>
        <w:autoSpaceDN w:val="0"/>
        <w:jc w:val="both"/>
        <w:rPr>
          <w:rFonts w:cs="Arial"/>
          <w:b/>
          <w:bCs/>
          <w:sz w:val="23"/>
          <w:szCs w:val="23"/>
        </w:rPr>
      </w:pPr>
    </w:p>
    <w:p w:rsidR="00176DA5" w:rsidRPr="00095B3A" w:rsidRDefault="00176DA5" w:rsidP="00176DA5">
      <w:pPr>
        <w:autoSpaceDE w:val="0"/>
        <w:autoSpaceDN w:val="0"/>
        <w:ind w:firstLine="708"/>
        <w:jc w:val="both"/>
        <w:rPr>
          <w:rFonts w:cs="Arial"/>
          <w:bCs/>
          <w:sz w:val="23"/>
          <w:szCs w:val="23"/>
        </w:rPr>
      </w:pPr>
      <w:r w:rsidRPr="00095B3A">
        <w:rPr>
          <w:rFonts w:cs="Arial"/>
          <w:b/>
          <w:bCs/>
          <w:sz w:val="23"/>
          <w:szCs w:val="23"/>
        </w:rPr>
        <w:t xml:space="preserve">Artículo único. </w:t>
      </w:r>
      <w:r w:rsidRPr="00095B3A">
        <w:rPr>
          <w:rFonts w:cs="Arial"/>
          <w:bCs/>
          <w:sz w:val="23"/>
          <w:szCs w:val="23"/>
        </w:rPr>
        <w:t>El presente Reglamento entrará en vigor al día siguiente al de su publicación en el Periódico Oficial del Gobierno del Estado de Guanajuato.</w:t>
      </w:r>
    </w:p>
    <w:p w:rsidR="00176DA5" w:rsidRDefault="00176DA5" w:rsidP="00176DA5">
      <w:pPr>
        <w:autoSpaceDE w:val="0"/>
        <w:autoSpaceDN w:val="0"/>
        <w:adjustRightInd w:val="0"/>
        <w:jc w:val="center"/>
        <w:rPr>
          <w:rFonts w:cs="Arial"/>
          <w:bCs/>
          <w:sz w:val="23"/>
          <w:szCs w:val="23"/>
        </w:rPr>
      </w:pPr>
    </w:p>
    <w:p w:rsidR="00095B3A" w:rsidRPr="00095B3A" w:rsidRDefault="00095B3A" w:rsidP="00176DA5">
      <w:pPr>
        <w:autoSpaceDE w:val="0"/>
        <w:autoSpaceDN w:val="0"/>
        <w:adjustRightInd w:val="0"/>
        <w:jc w:val="center"/>
        <w:rPr>
          <w:rFonts w:cs="Arial"/>
          <w:bCs/>
          <w:sz w:val="23"/>
          <w:szCs w:val="23"/>
        </w:rPr>
      </w:pPr>
    </w:p>
    <w:p w:rsidR="00235353" w:rsidRPr="00095B3A" w:rsidRDefault="00235353" w:rsidP="00235353">
      <w:pPr>
        <w:jc w:val="both"/>
        <w:rPr>
          <w:rFonts w:cs="Arial"/>
          <w:b/>
          <w:bCs/>
          <w:sz w:val="23"/>
          <w:szCs w:val="23"/>
        </w:rPr>
      </w:pPr>
      <w:r w:rsidRPr="00095B3A">
        <w:rPr>
          <w:rFonts w:cs="Arial"/>
          <w:b/>
          <w:bCs/>
          <w:sz w:val="23"/>
          <w:szCs w:val="23"/>
        </w:rPr>
        <w:t>POR TANTO, CON FUNDAMENTO EN LO DISPUESTO POR LOS ARTÍCULOS 77 FRACCIONES I Y VI Y 240 DE LA LEY ORGÁNICA MUNICIPAL PARA EL ESTADO DE GUANAJUATO, MANDO QUE SE IMPRI</w:t>
      </w:r>
      <w:r w:rsidR="00271F46" w:rsidRPr="00095B3A">
        <w:rPr>
          <w:rFonts w:cs="Arial"/>
          <w:b/>
          <w:bCs/>
          <w:sz w:val="23"/>
          <w:szCs w:val="23"/>
        </w:rPr>
        <w:t xml:space="preserve">MA, PUBLIQUE, CIRCULE Y SE LE DÉ EL DEBIDO </w:t>
      </w:r>
      <w:r w:rsidRPr="00095B3A">
        <w:rPr>
          <w:rFonts w:cs="Arial"/>
          <w:b/>
          <w:bCs/>
          <w:sz w:val="23"/>
          <w:szCs w:val="23"/>
        </w:rPr>
        <w:t xml:space="preserve">CUMPLIMIENTO. </w:t>
      </w:r>
    </w:p>
    <w:p w:rsidR="00235353" w:rsidRDefault="00235353" w:rsidP="00235353">
      <w:pPr>
        <w:pStyle w:val="Textoindependiente2"/>
        <w:rPr>
          <w:rFonts w:cs="Arial"/>
          <w:sz w:val="23"/>
          <w:szCs w:val="23"/>
          <w:lang w:val="es-ES"/>
        </w:rPr>
      </w:pPr>
    </w:p>
    <w:p w:rsidR="00095B3A" w:rsidRPr="00095B3A" w:rsidRDefault="00095B3A" w:rsidP="00235353">
      <w:pPr>
        <w:pStyle w:val="Textoindependiente2"/>
        <w:rPr>
          <w:rFonts w:cs="Arial"/>
          <w:sz w:val="23"/>
          <w:szCs w:val="23"/>
          <w:lang w:val="es-ES"/>
        </w:rPr>
      </w:pPr>
    </w:p>
    <w:p w:rsidR="00235353" w:rsidRPr="00095B3A" w:rsidRDefault="00235353" w:rsidP="00235353">
      <w:pPr>
        <w:pStyle w:val="Textoindependiente2"/>
        <w:rPr>
          <w:rFonts w:cs="Arial"/>
          <w:sz w:val="23"/>
          <w:szCs w:val="23"/>
        </w:rPr>
      </w:pPr>
      <w:r w:rsidRPr="00095B3A">
        <w:rPr>
          <w:rFonts w:cs="Arial"/>
          <w:sz w:val="23"/>
          <w:szCs w:val="23"/>
        </w:rPr>
        <w:t>DADO EN LA CASA MUNICIPAL</w:t>
      </w:r>
      <w:r w:rsidR="00271F46" w:rsidRPr="00095B3A">
        <w:rPr>
          <w:rFonts w:cs="Arial"/>
          <w:sz w:val="23"/>
          <w:szCs w:val="23"/>
        </w:rPr>
        <w:t xml:space="preserve"> DE LEÓN, GUANAJUATO, A LOS </w:t>
      </w:r>
      <w:r w:rsidR="00176DA5" w:rsidRPr="00095B3A">
        <w:rPr>
          <w:rFonts w:cs="Arial"/>
          <w:sz w:val="23"/>
          <w:szCs w:val="23"/>
        </w:rPr>
        <w:t>14</w:t>
      </w:r>
      <w:r w:rsidR="0005156B" w:rsidRPr="00095B3A">
        <w:rPr>
          <w:rFonts w:cs="Arial"/>
          <w:sz w:val="23"/>
          <w:szCs w:val="23"/>
        </w:rPr>
        <w:t xml:space="preserve"> </w:t>
      </w:r>
      <w:r w:rsidRPr="00095B3A">
        <w:rPr>
          <w:rFonts w:cs="Arial"/>
          <w:sz w:val="23"/>
          <w:szCs w:val="23"/>
        </w:rPr>
        <w:t xml:space="preserve">DÍAS DEL MES DE </w:t>
      </w:r>
      <w:r w:rsidR="00176DA5" w:rsidRPr="00095B3A">
        <w:rPr>
          <w:rFonts w:cs="Arial"/>
          <w:sz w:val="23"/>
          <w:szCs w:val="23"/>
        </w:rPr>
        <w:t>AGOSTO</w:t>
      </w:r>
      <w:r w:rsidRPr="00095B3A">
        <w:rPr>
          <w:rFonts w:cs="Arial"/>
          <w:sz w:val="23"/>
          <w:szCs w:val="23"/>
        </w:rPr>
        <w:t xml:space="preserve"> DE 201</w:t>
      </w:r>
      <w:r w:rsidR="00BD5EBC" w:rsidRPr="00095B3A">
        <w:rPr>
          <w:rFonts w:cs="Arial"/>
          <w:sz w:val="23"/>
          <w:szCs w:val="23"/>
        </w:rPr>
        <w:t>4</w:t>
      </w:r>
      <w:r w:rsidRPr="00095B3A">
        <w:rPr>
          <w:rFonts w:cs="Arial"/>
          <w:sz w:val="23"/>
          <w:szCs w:val="23"/>
        </w:rPr>
        <w:t>.</w:t>
      </w:r>
    </w:p>
    <w:p w:rsidR="00271F46" w:rsidRPr="00095B3A" w:rsidRDefault="00271F46" w:rsidP="00235353">
      <w:pPr>
        <w:pStyle w:val="Textoindependiente2"/>
        <w:rPr>
          <w:rFonts w:cs="Arial"/>
          <w:b w:val="0"/>
          <w:sz w:val="23"/>
          <w:szCs w:val="23"/>
        </w:rPr>
      </w:pPr>
    </w:p>
    <w:p w:rsidR="009E19F6" w:rsidRPr="00095B3A" w:rsidRDefault="009E19F6" w:rsidP="00235353">
      <w:pPr>
        <w:pStyle w:val="Textoindependiente2"/>
        <w:rPr>
          <w:rFonts w:cs="Arial"/>
          <w:b w:val="0"/>
          <w:sz w:val="23"/>
          <w:szCs w:val="23"/>
        </w:rPr>
      </w:pPr>
    </w:p>
    <w:p w:rsidR="009E19F6" w:rsidRPr="00095B3A" w:rsidRDefault="009E19F6" w:rsidP="00235353">
      <w:pPr>
        <w:pStyle w:val="Textoindependiente2"/>
        <w:rPr>
          <w:rFonts w:cs="Arial"/>
          <w:b w:val="0"/>
          <w:sz w:val="23"/>
          <w:szCs w:val="23"/>
        </w:rPr>
      </w:pPr>
    </w:p>
    <w:p w:rsidR="00235353" w:rsidRPr="00095B3A" w:rsidRDefault="00235353" w:rsidP="00235353">
      <w:pPr>
        <w:pStyle w:val="Textoindependiente2"/>
        <w:rPr>
          <w:rFonts w:cs="Arial"/>
          <w:sz w:val="23"/>
          <w:szCs w:val="23"/>
        </w:rPr>
      </w:pPr>
      <w:r w:rsidRPr="00095B3A">
        <w:rPr>
          <w:rFonts w:cs="Arial"/>
          <w:sz w:val="23"/>
          <w:szCs w:val="23"/>
        </w:rPr>
        <w:t>LIC. MARÍA BÁRBARA BOTELLO SANTIBÁÑEZ</w:t>
      </w:r>
    </w:p>
    <w:p w:rsidR="00235353" w:rsidRPr="00095B3A" w:rsidRDefault="00235353" w:rsidP="00235353">
      <w:pPr>
        <w:jc w:val="both"/>
        <w:rPr>
          <w:rFonts w:cs="Arial"/>
          <w:b/>
          <w:bCs/>
          <w:sz w:val="23"/>
          <w:szCs w:val="23"/>
        </w:rPr>
      </w:pPr>
      <w:r w:rsidRPr="00095B3A">
        <w:rPr>
          <w:rFonts w:cs="Arial"/>
          <w:b/>
          <w:bCs/>
          <w:sz w:val="23"/>
          <w:szCs w:val="23"/>
        </w:rPr>
        <w:t>PRESIDENTA MUNICIPAL</w:t>
      </w:r>
    </w:p>
    <w:p w:rsidR="009E19F6" w:rsidRDefault="009E19F6" w:rsidP="00235353">
      <w:pPr>
        <w:jc w:val="both"/>
        <w:rPr>
          <w:rFonts w:cs="Arial"/>
          <w:b/>
          <w:bCs/>
          <w:sz w:val="23"/>
          <w:szCs w:val="23"/>
        </w:rPr>
      </w:pPr>
    </w:p>
    <w:p w:rsidR="00095B3A" w:rsidRDefault="00095B3A" w:rsidP="00235353">
      <w:pPr>
        <w:jc w:val="both"/>
        <w:rPr>
          <w:rFonts w:cs="Arial"/>
          <w:b/>
          <w:bCs/>
          <w:sz w:val="23"/>
          <w:szCs w:val="23"/>
        </w:rPr>
      </w:pPr>
    </w:p>
    <w:p w:rsidR="00095B3A" w:rsidRPr="00095B3A" w:rsidRDefault="00095B3A" w:rsidP="00235353">
      <w:pPr>
        <w:jc w:val="both"/>
        <w:rPr>
          <w:rFonts w:cs="Arial"/>
          <w:b/>
          <w:bCs/>
          <w:sz w:val="23"/>
          <w:szCs w:val="23"/>
        </w:rPr>
      </w:pPr>
    </w:p>
    <w:p w:rsidR="00235353" w:rsidRPr="00095B3A" w:rsidRDefault="00235353" w:rsidP="00235353">
      <w:pPr>
        <w:jc w:val="right"/>
        <w:rPr>
          <w:rFonts w:cs="Arial"/>
          <w:b/>
          <w:bCs/>
          <w:sz w:val="23"/>
          <w:szCs w:val="23"/>
        </w:rPr>
      </w:pPr>
      <w:r w:rsidRPr="00095B3A">
        <w:rPr>
          <w:rFonts w:cs="Arial"/>
          <w:b/>
          <w:bCs/>
          <w:sz w:val="23"/>
          <w:szCs w:val="23"/>
        </w:rPr>
        <w:t>LIC. MARTÍN EUGENIO ORTIZ GARCÍA</w:t>
      </w:r>
    </w:p>
    <w:p w:rsidR="0098326C" w:rsidRDefault="00235353" w:rsidP="009F1DD8">
      <w:pPr>
        <w:jc w:val="right"/>
        <w:rPr>
          <w:rFonts w:cs="Arial"/>
          <w:b/>
          <w:bCs/>
          <w:sz w:val="23"/>
          <w:szCs w:val="23"/>
        </w:rPr>
      </w:pPr>
      <w:r w:rsidRPr="00095B3A">
        <w:rPr>
          <w:rFonts w:cs="Arial"/>
          <w:b/>
          <w:bCs/>
          <w:sz w:val="23"/>
          <w:szCs w:val="23"/>
        </w:rPr>
        <w:t xml:space="preserve">                                   SECRETARIO DEL H. AYUNTAMIENTO</w:t>
      </w:r>
    </w:p>
    <w:p w:rsidR="0002122D" w:rsidRDefault="0002122D" w:rsidP="009F1DD8">
      <w:pPr>
        <w:jc w:val="right"/>
        <w:rPr>
          <w:rFonts w:cs="Arial"/>
          <w:b/>
          <w:bCs/>
          <w:sz w:val="23"/>
          <w:szCs w:val="23"/>
        </w:rPr>
      </w:pPr>
    </w:p>
    <w:p w:rsidR="0002122D" w:rsidRDefault="0002122D" w:rsidP="006810AB">
      <w:pPr>
        <w:jc w:val="both"/>
        <w:rPr>
          <w:b/>
          <w:i/>
          <w:sz w:val="20"/>
        </w:rPr>
      </w:pPr>
      <w:r>
        <w:rPr>
          <w:b/>
          <w:i/>
          <w:sz w:val="20"/>
        </w:rPr>
        <w:t xml:space="preserve">Publicado en el Periódico Oficial del Gobierno del Estado de Guanajuato número </w:t>
      </w:r>
      <w:r w:rsidR="006810AB">
        <w:rPr>
          <w:b/>
          <w:i/>
          <w:sz w:val="20"/>
        </w:rPr>
        <w:t>150 segunda parte de fecha 19</w:t>
      </w:r>
      <w:r>
        <w:rPr>
          <w:b/>
          <w:i/>
          <w:sz w:val="20"/>
        </w:rPr>
        <w:t xml:space="preserve"> de septiembre del 2014.</w:t>
      </w:r>
    </w:p>
    <w:p w:rsidR="0002122D" w:rsidRPr="00095B3A" w:rsidRDefault="0002122D" w:rsidP="009F1DD8">
      <w:pPr>
        <w:jc w:val="right"/>
        <w:rPr>
          <w:rFonts w:cs="Arial"/>
          <w:sz w:val="23"/>
          <w:szCs w:val="23"/>
        </w:rPr>
      </w:pPr>
      <w:bookmarkStart w:id="0" w:name="_GoBack"/>
      <w:bookmarkEnd w:id="0"/>
    </w:p>
    <w:sectPr w:rsidR="0002122D" w:rsidRPr="00095B3A" w:rsidSect="004771D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6"/>
    <w:lvl w:ilvl="0">
      <w:start w:val="1"/>
      <w:numFmt w:val="upperRoman"/>
      <w:lvlText w:val="%1."/>
      <w:lvlJc w:val="left"/>
      <w:pPr>
        <w:tabs>
          <w:tab w:val="num" w:pos="0"/>
        </w:tabs>
        <w:ind w:left="1425" w:hanging="720"/>
      </w:pPr>
      <w:rPr>
        <w:rFonts w:cs="Arial" w:hint="default"/>
        <w:b/>
        <w:bCs/>
        <w:szCs w:val="24"/>
      </w:rPr>
    </w:lvl>
  </w:abstractNum>
  <w:abstractNum w:abstractNumId="1">
    <w:nsid w:val="011067A7"/>
    <w:multiLevelType w:val="hybridMultilevel"/>
    <w:tmpl w:val="82F0ABF8"/>
    <w:lvl w:ilvl="0" w:tplc="8E5C0902">
      <w:start w:val="1"/>
      <w:numFmt w:val="lowerLetter"/>
      <w:lvlText w:val="%1)"/>
      <w:lvlJc w:val="left"/>
      <w:pPr>
        <w:ind w:left="1440" w:hanging="360"/>
      </w:pPr>
      <w:rPr>
        <w:rFonts w:cs="Times New Roman"/>
        <w:b/>
      </w:rPr>
    </w:lvl>
    <w:lvl w:ilvl="1" w:tplc="0C0A0019" w:tentative="1">
      <w:start w:val="1"/>
      <w:numFmt w:val="lowerLetter"/>
      <w:lvlText w:val="%2."/>
      <w:lvlJc w:val="left"/>
      <w:pPr>
        <w:ind w:left="2160" w:hanging="360"/>
      </w:pPr>
      <w:rPr>
        <w:rFonts w:cs="Times New Roman"/>
      </w:rPr>
    </w:lvl>
    <w:lvl w:ilvl="2" w:tplc="0C0A001B" w:tentative="1">
      <w:start w:val="1"/>
      <w:numFmt w:val="lowerRoman"/>
      <w:lvlText w:val="%3."/>
      <w:lvlJc w:val="right"/>
      <w:pPr>
        <w:ind w:left="2880" w:hanging="180"/>
      </w:pPr>
      <w:rPr>
        <w:rFonts w:cs="Times New Roman"/>
      </w:rPr>
    </w:lvl>
    <w:lvl w:ilvl="3" w:tplc="0C0A000F" w:tentative="1">
      <w:start w:val="1"/>
      <w:numFmt w:val="decimal"/>
      <w:lvlText w:val="%4."/>
      <w:lvlJc w:val="left"/>
      <w:pPr>
        <w:ind w:left="3600" w:hanging="360"/>
      </w:pPr>
      <w:rPr>
        <w:rFonts w:cs="Times New Roman"/>
      </w:rPr>
    </w:lvl>
    <w:lvl w:ilvl="4" w:tplc="0C0A0019" w:tentative="1">
      <w:start w:val="1"/>
      <w:numFmt w:val="lowerLetter"/>
      <w:lvlText w:val="%5."/>
      <w:lvlJc w:val="left"/>
      <w:pPr>
        <w:ind w:left="4320" w:hanging="360"/>
      </w:pPr>
      <w:rPr>
        <w:rFonts w:cs="Times New Roman"/>
      </w:rPr>
    </w:lvl>
    <w:lvl w:ilvl="5" w:tplc="0C0A001B" w:tentative="1">
      <w:start w:val="1"/>
      <w:numFmt w:val="lowerRoman"/>
      <w:lvlText w:val="%6."/>
      <w:lvlJc w:val="right"/>
      <w:pPr>
        <w:ind w:left="5040" w:hanging="180"/>
      </w:pPr>
      <w:rPr>
        <w:rFonts w:cs="Times New Roman"/>
      </w:rPr>
    </w:lvl>
    <w:lvl w:ilvl="6" w:tplc="0C0A000F" w:tentative="1">
      <w:start w:val="1"/>
      <w:numFmt w:val="decimal"/>
      <w:lvlText w:val="%7."/>
      <w:lvlJc w:val="left"/>
      <w:pPr>
        <w:ind w:left="5760" w:hanging="360"/>
      </w:pPr>
      <w:rPr>
        <w:rFonts w:cs="Times New Roman"/>
      </w:rPr>
    </w:lvl>
    <w:lvl w:ilvl="7" w:tplc="0C0A0019" w:tentative="1">
      <w:start w:val="1"/>
      <w:numFmt w:val="lowerLetter"/>
      <w:lvlText w:val="%8."/>
      <w:lvlJc w:val="left"/>
      <w:pPr>
        <w:ind w:left="6480" w:hanging="360"/>
      </w:pPr>
      <w:rPr>
        <w:rFonts w:cs="Times New Roman"/>
      </w:rPr>
    </w:lvl>
    <w:lvl w:ilvl="8" w:tplc="0C0A001B" w:tentative="1">
      <w:start w:val="1"/>
      <w:numFmt w:val="lowerRoman"/>
      <w:lvlText w:val="%9."/>
      <w:lvlJc w:val="right"/>
      <w:pPr>
        <w:ind w:left="7200" w:hanging="180"/>
      </w:pPr>
      <w:rPr>
        <w:rFonts w:cs="Times New Roman"/>
      </w:rPr>
    </w:lvl>
  </w:abstractNum>
  <w:abstractNum w:abstractNumId="2">
    <w:nsid w:val="02424B94"/>
    <w:multiLevelType w:val="hybridMultilevel"/>
    <w:tmpl w:val="879AB7CC"/>
    <w:lvl w:ilvl="0" w:tplc="62B63AB6">
      <w:start w:val="1"/>
      <w:numFmt w:val="upperRoman"/>
      <w:lvlText w:val="%1."/>
      <w:lvlJc w:val="left"/>
      <w:pPr>
        <w:ind w:left="1080" w:hanging="72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3">
    <w:nsid w:val="029122D1"/>
    <w:multiLevelType w:val="hybridMultilevel"/>
    <w:tmpl w:val="D8745332"/>
    <w:lvl w:ilvl="0" w:tplc="080A0013">
      <w:start w:val="1"/>
      <w:numFmt w:val="upperRoman"/>
      <w:lvlText w:val="%1."/>
      <w:lvlJc w:val="right"/>
      <w:pPr>
        <w:ind w:left="720" w:hanging="36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4">
    <w:nsid w:val="02CB5686"/>
    <w:multiLevelType w:val="hybridMultilevel"/>
    <w:tmpl w:val="4BF446AA"/>
    <w:lvl w:ilvl="0" w:tplc="080A0013">
      <w:start w:val="1"/>
      <w:numFmt w:val="upperRoman"/>
      <w:lvlText w:val="%1."/>
      <w:lvlJc w:val="right"/>
      <w:pPr>
        <w:ind w:left="720" w:hanging="36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5">
    <w:nsid w:val="02EC46C5"/>
    <w:multiLevelType w:val="hybridMultilevel"/>
    <w:tmpl w:val="7E3AE5DA"/>
    <w:lvl w:ilvl="0" w:tplc="080A0013">
      <w:start w:val="1"/>
      <w:numFmt w:val="upperRoman"/>
      <w:lvlText w:val="%1."/>
      <w:lvlJc w:val="right"/>
      <w:pPr>
        <w:ind w:left="720" w:hanging="36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6">
    <w:nsid w:val="03E807D3"/>
    <w:multiLevelType w:val="hybridMultilevel"/>
    <w:tmpl w:val="A8F4436E"/>
    <w:lvl w:ilvl="0" w:tplc="080A0013">
      <w:start w:val="1"/>
      <w:numFmt w:val="upperRoman"/>
      <w:lvlText w:val="%1."/>
      <w:lvlJc w:val="right"/>
      <w:pPr>
        <w:ind w:left="720" w:hanging="36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7">
    <w:nsid w:val="045A149C"/>
    <w:multiLevelType w:val="hybridMultilevel"/>
    <w:tmpl w:val="B51EDF40"/>
    <w:lvl w:ilvl="0" w:tplc="080A0013">
      <w:start w:val="1"/>
      <w:numFmt w:val="upperRoman"/>
      <w:lvlText w:val="%1."/>
      <w:lvlJc w:val="right"/>
      <w:pPr>
        <w:ind w:left="720" w:hanging="36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8">
    <w:nsid w:val="05F07036"/>
    <w:multiLevelType w:val="hybridMultilevel"/>
    <w:tmpl w:val="4DAAE396"/>
    <w:lvl w:ilvl="0" w:tplc="080A0013">
      <w:start w:val="1"/>
      <w:numFmt w:val="upperRoman"/>
      <w:lvlText w:val="%1."/>
      <w:lvlJc w:val="right"/>
      <w:pPr>
        <w:ind w:left="720" w:hanging="36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9">
    <w:nsid w:val="06A34F44"/>
    <w:multiLevelType w:val="hybridMultilevel"/>
    <w:tmpl w:val="7610A2A2"/>
    <w:lvl w:ilvl="0" w:tplc="62B63AB6">
      <w:start w:val="1"/>
      <w:numFmt w:val="upperRoman"/>
      <w:lvlText w:val="%1."/>
      <w:lvlJc w:val="left"/>
      <w:pPr>
        <w:ind w:left="1080" w:hanging="72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0">
    <w:nsid w:val="06A933B7"/>
    <w:multiLevelType w:val="hybridMultilevel"/>
    <w:tmpl w:val="774C144C"/>
    <w:lvl w:ilvl="0" w:tplc="080A0013">
      <w:start w:val="1"/>
      <w:numFmt w:val="upperRoman"/>
      <w:lvlText w:val="%1."/>
      <w:lvlJc w:val="right"/>
      <w:pPr>
        <w:ind w:left="720" w:hanging="36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1">
    <w:nsid w:val="071F6AAC"/>
    <w:multiLevelType w:val="hybridMultilevel"/>
    <w:tmpl w:val="256885C8"/>
    <w:lvl w:ilvl="0" w:tplc="080A0013">
      <w:start w:val="1"/>
      <w:numFmt w:val="upperRoman"/>
      <w:lvlText w:val="%1."/>
      <w:lvlJc w:val="right"/>
      <w:pPr>
        <w:ind w:left="720" w:hanging="36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2">
    <w:nsid w:val="08AF64D7"/>
    <w:multiLevelType w:val="hybridMultilevel"/>
    <w:tmpl w:val="96F4A340"/>
    <w:lvl w:ilvl="0" w:tplc="080A0013">
      <w:start w:val="1"/>
      <w:numFmt w:val="upperRoman"/>
      <w:lvlText w:val="%1."/>
      <w:lvlJc w:val="right"/>
      <w:pPr>
        <w:ind w:left="720" w:hanging="36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3">
    <w:nsid w:val="09EB2E4B"/>
    <w:multiLevelType w:val="hybridMultilevel"/>
    <w:tmpl w:val="3C28232C"/>
    <w:lvl w:ilvl="0" w:tplc="080A0013">
      <w:start w:val="1"/>
      <w:numFmt w:val="upperRoman"/>
      <w:lvlText w:val="%1."/>
      <w:lvlJc w:val="right"/>
      <w:pPr>
        <w:ind w:left="720" w:hanging="36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4">
    <w:nsid w:val="0AB31EE3"/>
    <w:multiLevelType w:val="hybridMultilevel"/>
    <w:tmpl w:val="3C8AD6A8"/>
    <w:lvl w:ilvl="0" w:tplc="080A0013">
      <w:start w:val="1"/>
      <w:numFmt w:val="upperRoman"/>
      <w:lvlText w:val="%1."/>
      <w:lvlJc w:val="right"/>
      <w:pPr>
        <w:ind w:left="720" w:hanging="36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5">
    <w:nsid w:val="0ACD0817"/>
    <w:multiLevelType w:val="hybridMultilevel"/>
    <w:tmpl w:val="4C607616"/>
    <w:lvl w:ilvl="0" w:tplc="D7B8592A">
      <w:start w:val="1"/>
      <w:numFmt w:val="lowerLetter"/>
      <w:lvlText w:val="%1)"/>
      <w:lvlJc w:val="left"/>
      <w:pPr>
        <w:ind w:left="1069" w:hanging="360"/>
      </w:pPr>
      <w:rPr>
        <w:rFonts w:cs="Times New Roman" w:hint="default"/>
      </w:rPr>
    </w:lvl>
    <w:lvl w:ilvl="1" w:tplc="080A0019" w:tentative="1">
      <w:start w:val="1"/>
      <w:numFmt w:val="lowerLetter"/>
      <w:lvlText w:val="%2."/>
      <w:lvlJc w:val="left"/>
      <w:pPr>
        <w:ind w:left="1789" w:hanging="360"/>
      </w:pPr>
      <w:rPr>
        <w:rFonts w:cs="Times New Roman"/>
      </w:rPr>
    </w:lvl>
    <w:lvl w:ilvl="2" w:tplc="080A001B" w:tentative="1">
      <w:start w:val="1"/>
      <w:numFmt w:val="lowerRoman"/>
      <w:lvlText w:val="%3."/>
      <w:lvlJc w:val="right"/>
      <w:pPr>
        <w:ind w:left="2509" w:hanging="180"/>
      </w:pPr>
      <w:rPr>
        <w:rFonts w:cs="Times New Roman"/>
      </w:rPr>
    </w:lvl>
    <w:lvl w:ilvl="3" w:tplc="080A000F" w:tentative="1">
      <w:start w:val="1"/>
      <w:numFmt w:val="decimal"/>
      <w:lvlText w:val="%4."/>
      <w:lvlJc w:val="left"/>
      <w:pPr>
        <w:ind w:left="3229" w:hanging="360"/>
      </w:pPr>
      <w:rPr>
        <w:rFonts w:cs="Times New Roman"/>
      </w:rPr>
    </w:lvl>
    <w:lvl w:ilvl="4" w:tplc="080A0019" w:tentative="1">
      <w:start w:val="1"/>
      <w:numFmt w:val="lowerLetter"/>
      <w:lvlText w:val="%5."/>
      <w:lvlJc w:val="left"/>
      <w:pPr>
        <w:ind w:left="3949" w:hanging="360"/>
      </w:pPr>
      <w:rPr>
        <w:rFonts w:cs="Times New Roman"/>
      </w:rPr>
    </w:lvl>
    <w:lvl w:ilvl="5" w:tplc="080A001B" w:tentative="1">
      <w:start w:val="1"/>
      <w:numFmt w:val="lowerRoman"/>
      <w:lvlText w:val="%6."/>
      <w:lvlJc w:val="right"/>
      <w:pPr>
        <w:ind w:left="4669" w:hanging="180"/>
      </w:pPr>
      <w:rPr>
        <w:rFonts w:cs="Times New Roman"/>
      </w:rPr>
    </w:lvl>
    <w:lvl w:ilvl="6" w:tplc="080A000F" w:tentative="1">
      <w:start w:val="1"/>
      <w:numFmt w:val="decimal"/>
      <w:lvlText w:val="%7."/>
      <w:lvlJc w:val="left"/>
      <w:pPr>
        <w:ind w:left="5389" w:hanging="360"/>
      </w:pPr>
      <w:rPr>
        <w:rFonts w:cs="Times New Roman"/>
      </w:rPr>
    </w:lvl>
    <w:lvl w:ilvl="7" w:tplc="080A0019" w:tentative="1">
      <w:start w:val="1"/>
      <w:numFmt w:val="lowerLetter"/>
      <w:lvlText w:val="%8."/>
      <w:lvlJc w:val="left"/>
      <w:pPr>
        <w:ind w:left="6109" w:hanging="360"/>
      </w:pPr>
      <w:rPr>
        <w:rFonts w:cs="Times New Roman"/>
      </w:rPr>
    </w:lvl>
    <w:lvl w:ilvl="8" w:tplc="080A001B" w:tentative="1">
      <w:start w:val="1"/>
      <w:numFmt w:val="lowerRoman"/>
      <w:lvlText w:val="%9."/>
      <w:lvlJc w:val="right"/>
      <w:pPr>
        <w:ind w:left="6829" w:hanging="180"/>
      </w:pPr>
      <w:rPr>
        <w:rFonts w:cs="Times New Roman"/>
      </w:rPr>
    </w:lvl>
  </w:abstractNum>
  <w:abstractNum w:abstractNumId="16">
    <w:nsid w:val="0AFC195A"/>
    <w:multiLevelType w:val="hybridMultilevel"/>
    <w:tmpl w:val="78BA061E"/>
    <w:lvl w:ilvl="0" w:tplc="080A0013">
      <w:start w:val="1"/>
      <w:numFmt w:val="upperRoman"/>
      <w:lvlText w:val="%1."/>
      <w:lvlJc w:val="right"/>
      <w:pPr>
        <w:ind w:left="720" w:hanging="36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7">
    <w:nsid w:val="0B53193F"/>
    <w:multiLevelType w:val="hybridMultilevel"/>
    <w:tmpl w:val="82C8CFEA"/>
    <w:lvl w:ilvl="0" w:tplc="080A0013">
      <w:start w:val="1"/>
      <w:numFmt w:val="upperRoman"/>
      <w:lvlText w:val="%1."/>
      <w:lvlJc w:val="right"/>
      <w:pPr>
        <w:ind w:left="720" w:hanging="36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8">
    <w:nsid w:val="0BD33FBB"/>
    <w:multiLevelType w:val="hybridMultilevel"/>
    <w:tmpl w:val="441E9E40"/>
    <w:lvl w:ilvl="0" w:tplc="080A0013">
      <w:start w:val="1"/>
      <w:numFmt w:val="upperRoman"/>
      <w:lvlText w:val="%1."/>
      <w:lvlJc w:val="right"/>
      <w:pPr>
        <w:ind w:left="720" w:hanging="36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9">
    <w:nsid w:val="0DD83BF7"/>
    <w:multiLevelType w:val="hybridMultilevel"/>
    <w:tmpl w:val="C51447B2"/>
    <w:lvl w:ilvl="0" w:tplc="080A0013">
      <w:start w:val="1"/>
      <w:numFmt w:val="upperRoman"/>
      <w:lvlText w:val="%1."/>
      <w:lvlJc w:val="right"/>
      <w:pPr>
        <w:ind w:left="720" w:hanging="360"/>
      </w:pPr>
      <w:rPr>
        <w:rFonts w:cs="Times New Roman" w:hint="default"/>
        <w:b/>
      </w:rPr>
    </w:lvl>
    <w:lvl w:ilvl="1" w:tplc="D7B8592A">
      <w:start w:val="1"/>
      <w:numFmt w:val="lowerLetter"/>
      <w:lvlText w:val="%2)"/>
      <w:lvlJc w:val="left"/>
      <w:pPr>
        <w:ind w:left="1440" w:hanging="360"/>
      </w:pPr>
      <w:rPr>
        <w:rFonts w:cs="Times New Roman" w:hint="default"/>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0">
    <w:nsid w:val="0E4B7FB5"/>
    <w:multiLevelType w:val="hybridMultilevel"/>
    <w:tmpl w:val="33FE11EE"/>
    <w:lvl w:ilvl="0" w:tplc="080A0013">
      <w:start w:val="1"/>
      <w:numFmt w:val="upperRoman"/>
      <w:lvlText w:val="%1."/>
      <w:lvlJc w:val="right"/>
      <w:pPr>
        <w:ind w:left="720" w:hanging="36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1">
    <w:nsid w:val="0EA873BD"/>
    <w:multiLevelType w:val="hybridMultilevel"/>
    <w:tmpl w:val="F63A93FA"/>
    <w:lvl w:ilvl="0" w:tplc="080A0013">
      <w:start w:val="1"/>
      <w:numFmt w:val="upperRoman"/>
      <w:lvlText w:val="%1."/>
      <w:lvlJc w:val="right"/>
      <w:pPr>
        <w:ind w:left="720" w:hanging="36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2">
    <w:nsid w:val="0ED70FB9"/>
    <w:multiLevelType w:val="hybridMultilevel"/>
    <w:tmpl w:val="981AC278"/>
    <w:lvl w:ilvl="0" w:tplc="080A0013">
      <w:start w:val="1"/>
      <w:numFmt w:val="upperRoman"/>
      <w:lvlText w:val="%1."/>
      <w:lvlJc w:val="right"/>
      <w:pPr>
        <w:ind w:left="720" w:hanging="36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3">
    <w:nsid w:val="0FF96633"/>
    <w:multiLevelType w:val="hybridMultilevel"/>
    <w:tmpl w:val="FA5423E0"/>
    <w:lvl w:ilvl="0" w:tplc="080A0013">
      <w:start w:val="1"/>
      <w:numFmt w:val="upperRoman"/>
      <w:lvlText w:val="%1."/>
      <w:lvlJc w:val="right"/>
      <w:pPr>
        <w:ind w:left="720" w:hanging="36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4">
    <w:nsid w:val="11D12A49"/>
    <w:multiLevelType w:val="hybridMultilevel"/>
    <w:tmpl w:val="B48E4458"/>
    <w:lvl w:ilvl="0" w:tplc="62B63AB6">
      <w:start w:val="1"/>
      <w:numFmt w:val="upperRoman"/>
      <w:lvlText w:val="%1."/>
      <w:lvlJc w:val="left"/>
      <w:pPr>
        <w:ind w:left="720" w:hanging="36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5">
    <w:nsid w:val="123D6D4A"/>
    <w:multiLevelType w:val="hybridMultilevel"/>
    <w:tmpl w:val="E81284B6"/>
    <w:lvl w:ilvl="0" w:tplc="080A0013">
      <w:start w:val="1"/>
      <w:numFmt w:val="upperRoman"/>
      <w:lvlText w:val="%1."/>
      <w:lvlJc w:val="right"/>
      <w:pPr>
        <w:ind w:left="720" w:hanging="36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6">
    <w:nsid w:val="128400C0"/>
    <w:multiLevelType w:val="hybridMultilevel"/>
    <w:tmpl w:val="FEB861EC"/>
    <w:lvl w:ilvl="0" w:tplc="080A0013">
      <w:start w:val="1"/>
      <w:numFmt w:val="upperRoman"/>
      <w:lvlText w:val="%1."/>
      <w:lvlJc w:val="right"/>
      <w:pPr>
        <w:ind w:left="720" w:hanging="36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7">
    <w:nsid w:val="13363B96"/>
    <w:multiLevelType w:val="hybridMultilevel"/>
    <w:tmpl w:val="46406EB8"/>
    <w:lvl w:ilvl="0" w:tplc="080A0013">
      <w:start w:val="1"/>
      <w:numFmt w:val="upperRoman"/>
      <w:lvlText w:val="%1."/>
      <w:lvlJc w:val="right"/>
      <w:pPr>
        <w:ind w:left="720" w:hanging="36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8">
    <w:nsid w:val="13BA0C50"/>
    <w:multiLevelType w:val="hybridMultilevel"/>
    <w:tmpl w:val="1ABC26C6"/>
    <w:lvl w:ilvl="0" w:tplc="080A0013">
      <w:start w:val="1"/>
      <w:numFmt w:val="upperRoman"/>
      <w:lvlText w:val="%1."/>
      <w:lvlJc w:val="right"/>
      <w:pPr>
        <w:ind w:left="720" w:hanging="36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9">
    <w:nsid w:val="14E96D1D"/>
    <w:multiLevelType w:val="hybridMultilevel"/>
    <w:tmpl w:val="862E01C2"/>
    <w:lvl w:ilvl="0" w:tplc="62B63AB6">
      <w:start w:val="1"/>
      <w:numFmt w:val="upperRoman"/>
      <w:lvlText w:val="%1."/>
      <w:lvlJc w:val="left"/>
      <w:pPr>
        <w:ind w:left="1080" w:hanging="72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30">
    <w:nsid w:val="15187759"/>
    <w:multiLevelType w:val="hybridMultilevel"/>
    <w:tmpl w:val="C5527D14"/>
    <w:lvl w:ilvl="0" w:tplc="080A0013">
      <w:start w:val="1"/>
      <w:numFmt w:val="upperRoman"/>
      <w:lvlText w:val="%1."/>
      <w:lvlJc w:val="right"/>
      <w:pPr>
        <w:ind w:left="720" w:hanging="36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31">
    <w:nsid w:val="155C0F72"/>
    <w:multiLevelType w:val="hybridMultilevel"/>
    <w:tmpl w:val="57D600E0"/>
    <w:lvl w:ilvl="0" w:tplc="080A0013">
      <w:start w:val="1"/>
      <w:numFmt w:val="upperRoman"/>
      <w:lvlText w:val="%1."/>
      <w:lvlJc w:val="right"/>
      <w:pPr>
        <w:ind w:left="720" w:hanging="36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32">
    <w:nsid w:val="1577206D"/>
    <w:multiLevelType w:val="hybridMultilevel"/>
    <w:tmpl w:val="4BEADA20"/>
    <w:lvl w:ilvl="0" w:tplc="080A0013">
      <w:start w:val="1"/>
      <w:numFmt w:val="upperRoman"/>
      <w:lvlText w:val="%1."/>
      <w:lvlJc w:val="right"/>
      <w:pPr>
        <w:ind w:left="720" w:hanging="36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33">
    <w:nsid w:val="17041A14"/>
    <w:multiLevelType w:val="hybridMultilevel"/>
    <w:tmpl w:val="49E2F7FC"/>
    <w:lvl w:ilvl="0" w:tplc="080A0013">
      <w:start w:val="1"/>
      <w:numFmt w:val="upperRoman"/>
      <w:lvlText w:val="%1."/>
      <w:lvlJc w:val="right"/>
      <w:pPr>
        <w:ind w:left="720" w:hanging="36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34">
    <w:nsid w:val="17D15B1C"/>
    <w:multiLevelType w:val="hybridMultilevel"/>
    <w:tmpl w:val="0F72D034"/>
    <w:lvl w:ilvl="0" w:tplc="080A0013">
      <w:start w:val="1"/>
      <w:numFmt w:val="upperRoman"/>
      <w:lvlText w:val="%1."/>
      <w:lvlJc w:val="right"/>
      <w:pPr>
        <w:ind w:left="720" w:hanging="36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35">
    <w:nsid w:val="185A6E4B"/>
    <w:multiLevelType w:val="hybridMultilevel"/>
    <w:tmpl w:val="10D4DB96"/>
    <w:lvl w:ilvl="0" w:tplc="62B63AB6">
      <w:start w:val="1"/>
      <w:numFmt w:val="upperRoman"/>
      <w:lvlText w:val="%1."/>
      <w:lvlJc w:val="left"/>
      <w:pPr>
        <w:ind w:left="1080" w:hanging="72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36">
    <w:nsid w:val="18731B89"/>
    <w:multiLevelType w:val="hybridMultilevel"/>
    <w:tmpl w:val="2438C16A"/>
    <w:lvl w:ilvl="0" w:tplc="080A0013">
      <w:start w:val="1"/>
      <w:numFmt w:val="upperRoman"/>
      <w:lvlText w:val="%1."/>
      <w:lvlJc w:val="right"/>
      <w:pPr>
        <w:ind w:left="720" w:hanging="36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37">
    <w:nsid w:val="1C825D0D"/>
    <w:multiLevelType w:val="hybridMultilevel"/>
    <w:tmpl w:val="6F4AD974"/>
    <w:lvl w:ilvl="0" w:tplc="080A0013">
      <w:start w:val="1"/>
      <w:numFmt w:val="upperRoman"/>
      <w:lvlText w:val="%1."/>
      <w:lvlJc w:val="right"/>
      <w:pPr>
        <w:ind w:left="720" w:hanging="360"/>
      </w:pPr>
      <w:rPr>
        <w:rFonts w:cs="Times New Roman" w:hint="default"/>
        <w:b/>
      </w:rPr>
    </w:lvl>
    <w:lvl w:ilvl="1" w:tplc="DF80F720">
      <w:start w:val="1"/>
      <w:numFmt w:val="lowerLetter"/>
      <w:lvlText w:val="%2)"/>
      <w:lvlJc w:val="left"/>
      <w:pPr>
        <w:ind w:left="1440" w:hanging="360"/>
      </w:pPr>
      <w:rPr>
        <w:rFonts w:cs="Times New Roman" w:hint="default"/>
        <w:b/>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8">
    <w:nsid w:val="1CF52246"/>
    <w:multiLevelType w:val="hybridMultilevel"/>
    <w:tmpl w:val="08FCFE54"/>
    <w:lvl w:ilvl="0" w:tplc="62B63AB6">
      <w:start w:val="1"/>
      <w:numFmt w:val="upperRoman"/>
      <w:lvlText w:val="%1."/>
      <w:lvlJc w:val="left"/>
      <w:pPr>
        <w:ind w:left="1080" w:hanging="72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39">
    <w:nsid w:val="1D285125"/>
    <w:multiLevelType w:val="hybridMultilevel"/>
    <w:tmpl w:val="A394F69A"/>
    <w:lvl w:ilvl="0" w:tplc="080A0013">
      <w:start w:val="1"/>
      <w:numFmt w:val="upperRoman"/>
      <w:lvlText w:val="%1."/>
      <w:lvlJc w:val="right"/>
      <w:pPr>
        <w:ind w:left="720" w:hanging="36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40">
    <w:nsid w:val="1EA83A0E"/>
    <w:multiLevelType w:val="hybridMultilevel"/>
    <w:tmpl w:val="F5880750"/>
    <w:lvl w:ilvl="0" w:tplc="080A0013">
      <w:start w:val="1"/>
      <w:numFmt w:val="upperRoman"/>
      <w:lvlText w:val="%1."/>
      <w:lvlJc w:val="right"/>
      <w:pPr>
        <w:ind w:left="720" w:hanging="36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41">
    <w:nsid w:val="1EAE24FC"/>
    <w:multiLevelType w:val="hybridMultilevel"/>
    <w:tmpl w:val="FF1C94E4"/>
    <w:lvl w:ilvl="0" w:tplc="080A0013">
      <w:start w:val="1"/>
      <w:numFmt w:val="upperRoman"/>
      <w:lvlText w:val="%1."/>
      <w:lvlJc w:val="right"/>
      <w:pPr>
        <w:ind w:left="720" w:hanging="36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42">
    <w:nsid w:val="1F855A9A"/>
    <w:multiLevelType w:val="hybridMultilevel"/>
    <w:tmpl w:val="3D0C86F4"/>
    <w:lvl w:ilvl="0" w:tplc="080A0013">
      <w:start w:val="1"/>
      <w:numFmt w:val="upperRoman"/>
      <w:lvlText w:val="%1."/>
      <w:lvlJc w:val="right"/>
      <w:pPr>
        <w:ind w:left="720" w:hanging="36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43">
    <w:nsid w:val="2031427F"/>
    <w:multiLevelType w:val="hybridMultilevel"/>
    <w:tmpl w:val="ABBCD59E"/>
    <w:lvl w:ilvl="0" w:tplc="080A0013">
      <w:start w:val="1"/>
      <w:numFmt w:val="upperRoman"/>
      <w:lvlText w:val="%1."/>
      <w:lvlJc w:val="right"/>
      <w:pPr>
        <w:ind w:left="720" w:hanging="36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44">
    <w:nsid w:val="20576B9E"/>
    <w:multiLevelType w:val="hybridMultilevel"/>
    <w:tmpl w:val="9A4CD5B0"/>
    <w:lvl w:ilvl="0" w:tplc="080A0013">
      <w:start w:val="1"/>
      <w:numFmt w:val="upperRoman"/>
      <w:lvlText w:val="%1."/>
      <w:lvlJc w:val="right"/>
      <w:pPr>
        <w:ind w:left="720" w:hanging="36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45">
    <w:nsid w:val="20701BFE"/>
    <w:multiLevelType w:val="hybridMultilevel"/>
    <w:tmpl w:val="34DAE8DC"/>
    <w:lvl w:ilvl="0" w:tplc="8E5C0902">
      <w:start w:val="1"/>
      <w:numFmt w:val="lowerLetter"/>
      <w:lvlText w:val="%1)"/>
      <w:lvlJc w:val="left"/>
      <w:pPr>
        <w:ind w:left="1440" w:hanging="360"/>
      </w:pPr>
      <w:rPr>
        <w:rFonts w:cs="Times New Roman"/>
        <w:b/>
      </w:rPr>
    </w:lvl>
    <w:lvl w:ilvl="1" w:tplc="0C0A0019" w:tentative="1">
      <w:start w:val="1"/>
      <w:numFmt w:val="lowerLetter"/>
      <w:lvlText w:val="%2."/>
      <w:lvlJc w:val="left"/>
      <w:pPr>
        <w:ind w:left="2160" w:hanging="360"/>
      </w:pPr>
      <w:rPr>
        <w:rFonts w:cs="Times New Roman"/>
      </w:rPr>
    </w:lvl>
    <w:lvl w:ilvl="2" w:tplc="0C0A001B" w:tentative="1">
      <w:start w:val="1"/>
      <w:numFmt w:val="lowerRoman"/>
      <w:lvlText w:val="%3."/>
      <w:lvlJc w:val="right"/>
      <w:pPr>
        <w:ind w:left="2880" w:hanging="180"/>
      </w:pPr>
      <w:rPr>
        <w:rFonts w:cs="Times New Roman"/>
      </w:rPr>
    </w:lvl>
    <w:lvl w:ilvl="3" w:tplc="0C0A000F" w:tentative="1">
      <w:start w:val="1"/>
      <w:numFmt w:val="decimal"/>
      <w:lvlText w:val="%4."/>
      <w:lvlJc w:val="left"/>
      <w:pPr>
        <w:ind w:left="3600" w:hanging="360"/>
      </w:pPr>
      <w:rPr>
        <w:rFonts w:cs="Times New Roman"/>
      </w:rPr>
    </w:lvl>
    <w:lvl w:ilvl="4" w:tplc="0C0A0019" w:tentative="1">
      <w:start w:val="1"/>
      <w:numFmt w:val="lowerLetter"/>
      <w:lvlText w:val="%5."/>
      <w:lvlJc w:val="left"/>
      <w:pPr>
        <w:ind w:left="4320" w:hanging="360"/>
      </w:pPr>
      <w:rPr>
        <w:rFonts w:cs="Times New Roman"/>
      </w:rPr>
    </w:lvl>
    <w:lvl w:ilvl="5" w:tplc="0C0A001B" w:tentative="1">
      <w:start w:val="1"/>
      <w:numFmt w:val="lowerRoman"/>
      <w:lvlText w:val="%6."/>
      <w:lvlJc w:val="right"/>
      <w:pPr>
        <w:ind w:left="5040" w:hanging="180"/>
      </w:pPr>
      <w:rPr>
        <w:rFonts w:cs="Times New Roman"/>
      </w:rPr>
    </w:lvl>
    <w:lvl w:ilvl="6" w:tplc="0C0A000F" w:tentative="1">
      <w:start w:val="1"/>
      <w:numFmt w:val="decimal"/>
      <w:lvlText w:val="%7."/>
      <w:lvlJc w:val="left"/>
      <w:pPr>
        <w:ind w:left="5760" w:hanging="360"/>
      </w:pPr>
      <w:rPr>
        <w:rFonts w:cs="Times New Roman"/>
      </w:rPr>
    </w:lvl>
    <w:lvl w:ilvl="7" w:tplc="0C0A0019" w:tentative="1">
      <w:start w:val="1"/>
      <w:numFmt w:val="lowerLetter"/>
      <w:lvlText w:val="%8."/>
      <w:lvlJc w:val="left"/>
      <w:pPr>
        <w:ind w:left="6480" w:hanging="360"/>
      </w:pPr>
      <w:rPr>
        <w:rFonts w:cs="Times New Roman"/>
      </w:rPr>
    </w:lvl>
    <w:lvl w:ilvl="8" w:tplc="0C0A001B" w:tentative="1">
      <w:start w:val="1"/>
      <w:numFmt w:val="lowerRoman"/>
      <w:lvlText w:val="%9."/>
      <w:lvlJc w:val="right"/>
      <w:pPr>
        <w:ind w:left="7200" w:hanging="180"/>
      </w:pPr>
      <w:rPr>
        <w:rFonts w:cs="Times New Roman"/>
      </w:rPr>
    </w:lvl>
  </w:abstractNum>
  <w:abstractNum w:abstractNumId="46">
    <w:nsid w:val="207C6B75"/>
    <w:multiLevelType w:val="hybridMultilevel"/>
    <w:tmpl w:val="C65C73E0"/>
    <w:lvl w:ilvl="0" w:tplc="FD52FCC8">
      <w:start w:val="1"/>
      <w:numFmt w:val="upperRoman"/>
      <w:lvlText w:val="%1."/>
      <w:lvlJc w:val="right"/>
      <w:pPr>
        <w:ind w:left="720" w:hanging="360"/>
      </w:pPr>
      <w:rPr>
        <w:rFonts w:cs="Times New Roman"/>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47">
    <w:nsid w:val="207D09EA"/>
    <w:multiLevelType w:val="hybridMultilevel"/>
    <w:tmpl w:val="2D9AC164"/>
    <w:lvl w:ilvl="0" w:tplc="080A0013">
      <w:start w:val="1"/>
      <w:numFmt w:val="upperRoman"/>
      <w:lvlText w:val="%1."/>
      <w:lvlJc w:val="right"/>
      <w:pPr>
        <w:ind w:left="720" w:hanging="36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48">
    <w:nsid w:val="2130734A"/>
    <w:multiLevelType w:val="hybridMultilevel"/>
    <w:tmpl w:val="7926254E"/>
    <w:lvl w:ilvl="0" w:tplc="080A0013">
      <w:start w:val="1"/>
      <w:numFmt w:val="upperRoman"/>
      <w:lvlText w:val="%1."/>
      <w:lvlJc w:val="right"/>
      <w:pPr>
        <w:ind w:left="720" w:hanging="36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49">
    <w:nsid w:val="21520F05"/>
    <w:multiLevelType w:val="hybridMultilevel"/>
    <w:tmpl w:val="B7884C18"/>
    <w:lvl w:ilvl="0" w:tplc="080A0013">
      <w:start w:val="1"/>
      <w:numFmt w:val="upperRoman"/>
      <w:lvlText w:val="%1."/>
      <w:lvlJc w:val="right"/>
      <w:pPr>
        <w:ind w:left="720" w:hanging="36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50">
    <w:nsid w:val="22861F77"/>
    <w:multiLevelType w:val="hybridMultilevel"/>
    <w:tmpl w:val="A366FD98"/>
    <w:lvl w:ilvl="0" w:tplc="080A0013">
      <w:start w:val="1"/>
      <w:numFmt w:val="upperRoman"/>
      <w:lvlText w:val="%1."/>
      <w:lvlJc w:val="right"/>
      <w:pPr>
        <w:ind w:left="720" w:hanging="36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51">
    <w:nsid w:val="23594405"/>
    <w:multiLevelType w:val="hybridMultilevel"/>
    <w:tmpl w:val="86E0BECC"/>
    <w:lvl w:ilvl="0" w:tplc="080A0013">
      <w:start w:val="1"/>
      <w:numFmt w:val="upperRoman"/>
      <w:lvlText w:val="%1."/>
      <w:lvlJc w:val="right"/>
      <w:pPr>
        <w:ind w:left="720" w:hanging="36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52">
    <w:nsid w:val="23FC2E87"/>
    <w:multiLevelType w:val="hybridMultilevel"/>
    <w:tmpl w:val="7F2C46EE"/>
    <w:lvl w:ilvl="0" w:tplc="080A0013">
      <w:start w:val="1"/>
      <w:numFmt w:val="upperRoman"/>
      <w:lvlText w:val="%1."/>
      <w:lvlJc w:val="right"/>
      <w:pPr>
        <w:ind w:left="720" w:hanging="360"/>
      </w:pPr>
      <w:rPr>
        <w:rFonts w:cs="Times New Roman" w:hint="default"/>
        <w:b/>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53">
    <w:nsid w:val="24785016"/>
    <w:multiLevelType w:val="hybridMultilevel"/>
    <w:tmpl w:val="363877BC"/>
    <w:lvl w:ilvl="0" w:tplc="080A0013">
      <w:start w:val="1"/>
      <w:numFmt w:val="upperRoman"/>
      <w:lvlText w:val="%1."/>
      <w:lvlJc w:val="right"/>
      <w:pPr>
        <w:ind w:left="720" w:hanging="36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54">
    <w:nsid w:val="24CF5647"/>
    <w:multiLevelType w:val="hybridMultilevel"/>
    <w:tmpl w:val="34621820"/>
    <w:lvl w:ilvl="0" w:tplc="080A0013">
      <w:start w:val="1"/>
      <w:numFmt w:val="upperRoman"/>
      <w:lvlText w:val="%1."/>
      <w:lvlJc w:val="right"/>
      <w:pPr>
        <w:ind w:left="720" w:hanging="36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55">
    <w:nsid w:val="24FA3322"/>
    <w:multiLevelType w:val="hybridMultilevel"/>
    <w:tmpl w:val="C4DEF64C"/>
    <w:lvl w:ilvl="0" w:tplc="080A0013">
      <w:start w:val="1"/>
      <w:numFmt w:val="upperRoman"/>
      <w:lvlText w:val="%1."/>
      <w:lvlJc w:val="right"/>
      <w:pPr>
        <w:ind w:left="720" w:hanging="36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56">
    <w:nsid w:val="254A406D"/>
    <w:multiLevelType w:val="hybridMultilevel"/>
    <w:tmpl w:val="8C10ADD4"/>
    <w:lvl w:ilvl="0" w:tplc="7786F51C">
      <w:start w:val="1"/>
      <w:numFmt w:val="upperRoman"/>
      <w:lvlText w:val="%1."/>
      <w:lvlJc w:val="right"/>
      <w:pPr>
        <w:ind w:left="720" w:hanging="360"/>
      </w:pPr>
      <w:rPr>
        <w:rFonts w:cs="Times New Roman"/>
        <w:b/>
      </w:rPr>
    </w:lvl>
    <w:lvl w:ilvl="1" w:tplc="14D22F04">
      <w:start w:val="1"/>
      <w:numFmt w:val="lowerLetter"/>
      <w:lvlText w:val="%2)"/>
      <w:lvlJc w:val="left"/>
      <w:pPr>
        <w:ind w:left="1440" w:hanging="360"/>
      </w:pPr>
      <w:rPr>
        <w:rFonts w:cs="Times New Roman"/>
        <w:b/>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57">
    <w:nsid w:val="25EB5CC1"/>
    <w:multiLevelType w:val="hybridMultilevel"/>
    <w:tmpl w:val="627457E8"/>
    <w:lvl w:ilvl="0" w:tplc="080A0013">
      <w:start w:val="1"/>
      <w:numFmt w:val="upperRoman"/>
      <w:lvlText w:val="%1."/>
      <w:lvlJc w:val="right"/>
      <w:pPr>
        <w:ind w:left="720" w:hanging="36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58">
    <w:nsid w:val="25F44A04"/>
    <w:multiLevelType w:val="hybridMultilevel"/>
    <w:tmpl w:val="387AF688"/>
    <w:lvl w:ilvl="0" w:tplc="3904E092">
      <w:start w:val="1"/>
      <w:numFmt w:val="upperRoman"/>
      <w:lvlText w:val="%1."/>
      <w:lvlJc w:val="left"/>
      <w:pPr>
        <w:ind w:left="1080" w:hanging="720"/>
      </w:pPr>
      <w:rPr>
        <w:rFonts w:ascii="Arial" w:hAnsi="Arial" w:hint="default"/>
        <w:b/>
        <w:i w:val="0"/>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9">
    <w:nsid w:val="2668274E"/>
    <w:multiLevelType w:val="hybridMultilevel"/>
    <w:tmpl w:val="27E28B94"/>
    <w:lvl w:ilvl="0" w:tplc="080A0013">
      <w:start w:val="1"/>
      <w:numFmt w:val="upperRoman"/>
      <w:lvlText w:val="%1."/>
      <w:lvlJc w:val="right"/>
      <w:pPr>
        <w:ind w:left="720" w:hanging="36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60">
    <w:nsid w:val="272B5613"/>
    <w:multiLevelType w:val="hybridMultilevel"/>
    <w:tmpl w:val="D6F2A96E"/>
    <w:lvl w:ilvl="0" w:tplc="080A0013">
      <w:start w:val="1"/>
      <w:numFmt w:val="upperRoman"/>
      <w:lvlText w:val="%1."/>
      <w:lvlJc w:val="right"/>
      <w:pPr>
        <w:ind w:left="720" w:hanging="36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61">
    <w:nsid w:val="282A01D6"/>
    <w:multiLevelType w:val="hybridMultilevel"/>
    <w:tmpl w:val="2E62D5F4"/>
    <w:lvl w:ilvl="0" w:tplc="080A0013">
      <w:start w:val="1"/>
      <w:numFmt w:val="upperRoman"/>
      <w:lvlText w:val="%1."/>
      <w:lvlJc w:val="right"/>
      <w:pPr>
        <w:ind w:left="720" w:hanging="36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62">
    <w:nsid w:val="282F5514"/>
    <w:multiLevelType w:val="hybridMultilevel"/>
    <w:tmpl w:val="75827618"/>
    <w:lvl w:ilvl="0" w:tplc="080A0013">
      <w:start w:val="1"/>
      <w:numFmt w:val="upperRoman"/>
      <w:lvlText w:val="%1."/>
      <w:lvlJc w:val="right"/>
      <w:pPr>
        <w:ind w:left="720" w:hanging="36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63">
    <w:nsid w:val="28EC1C66"/>
    <w:multiLevelType w:val="hybridMultilevel"/>
    <w:tmpl w:val="72EE9C58"/>
    <w:lvl w:ilvl="0" w:tplc="080A0013">
      <w:start w:val="1"/>
      <w:numFmt w:val="upperRoman"/>
      <w:lvlText w:val="%1."/>
      <w:lvlJc w:val="right"/>
      <w:pPr>
        <w:ind w:left="720" w:hanging="36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64">
    <w:nsid w:val="29943DDA"/>
    <w:multiLevelType w:val="hybridMultilevel"/>
    <w:tmpl w:val="25523262"/>
    <w:lvl w:ilvl="0" w:tplc="080A0013">
      <w:start w:val="1"/>
      <w:numFmt w:val="upperRoman"/>
      <w:lvlText w:val="%1."/>
      <w:lvlJc w:val="right"/>
      <w:pPr>
        <w:ind w:left="720" w:hanging="36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65">
    <w:nsid w:val="2ACD3DBA"/>
    <w:multiLevelType w:val="hybridMultilevel"/>
    <w:tmpl w:val="A0EC1F5C"/>
    <w:lvl w:ilvl="0" w:tplc="080A0013">
      <w:start w:val="1"/>
      <w:numFmt w:val="upperRoman"/>
      <w:lvlText w:val="%1."/>
      <w:lvlJc w:val="right"/>
      <w:pPr>
        <w:ind w:left="720" w:hanging="36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66">
    <w:nsid w:val="2B13271A"/>
    <w:multiLevelType w:val="hybridMultilevel"/>
    <w:tmpl w:val="AB883542"/>
    <w:lvl w:ilvl="0" w:tplc="080A0013">
      <w:start w:val="1"/>
      <w:numFmt w:val="upperRoman"/>
      <w:lvlText w:val="%1."/>
      <w:lvlJc w:val="right"/>
      <w:pPr>
        <w:ind w:left="720" w:hanging="36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67">
    <w:nsid w:val="2C1558FE"/>
    <w:multiLevelType w:val="hybridMultilevel"/>
    <w:tmpl w:val="87DCAC9C"/>
    <w:lvl w:ilvl="0" w:tplc="080A0013">
      <w:start w:val="1"/>
      <w:numFmt w:val="upperRoman"/>
      <w:lvlText w:val="%1."/>
      <w:lvlJc w:val="right"/>
      <w:pPr>
        <w:ind w:left="720" w:hanging="36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68">
    <w:nsid w:val="2E105F41"/>
    <w:multiLevelType w:val="hybridMultilevel"/>
    <w:tmpl w:val="166807D4"/>
    <w:lvl w:ilvl="0" w:tplc="080A0013">
      <w:start w:val="1"/>
      <w:numFmt w:val="upperRoman"/>
      <w:lvlText w:val="%1."/>
      <w:lvlJc w:val="right"/>
      <w:pPr>
        <w:ind w:left="720" w:hanging="36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69">
    <w:nsid w:val="30124FF4"/>
    <w:multiLevelType w:val="hybridMultilevel"/>
    <w:tmpl w:val="1CD46564"/>
    <w:lvl w:ilvl="0" w:tplc="080A0013">
      <w:start w:val="1"/>
      <w:numFmt w:val="upperRoman"/>
      <w:lvlText w:val="%1."/>
      <w:lvlJc w:val="right"/>
      <w:pPr>
        <w:ind w:left="720" w:hanging="36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70">
    <w:nsid w:val="307779DA"/>
    <w:multiLevelType w:val="hybridMultilevel"/>
    <w:tmpl w:val="FE2A197C"/>
    <w:lvl w:ilvl="0" w:tplc="080A0013">
      <w:start w:val="1"/>
      <w:numFmt w:val="upperRoman"/>
      <w:lvlText w:val="%1."/>
      <w:lvlJc w:val="right"/>
      <w:pPr>
        <w:ind w:left="720" w:hanging="36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71">
    <w:nsid w:val="3283136E"/>
    <w:multiLevelType w:val="hybridMultilevel"/>
    <w:tmpl w:val="1B02A0BA"/>
    <w:lvl w:ilvl="0" w:tplc="080A0013">
      <w:start w:val="1"/>
      <w:numFmt w:val="upperRoman"/>
      <w:lvlText w:val="%1."/>
      <w:lvlJc w:val="right"/>
      <w:pPr>
        <w:ind w:left="720" w:hanging="36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72">
    <w:nsid w:val="33433DF6"/>
    <w:multiLevelType w:val="hybridMultilevel"/>
    <w:tmpl w:val="69821190"/>
    <w:lvl w:ilvl="0" w:tplc="080A0013">
      <w:start w:val="1"/>
      <w:numFmt w:val="upperRoman"/>
      <w:lvlText w:val="%1."/>
      <w:lvlJc w:val="right"/>
      <w:pPr>
        <w:ind w:left="720" w:hanging="36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73">
    <w:nsid w:val="33993F2D"/>
    <w:multiLevelType w:val="hybridMultilevel"/>
    <w:tmpl w:val="C6040380"/>
    <w:lvl w:ilvl="0" w:tplc="080A0013">
      <w:start w:val="1"/>
      <w:numFmt w:val="upperRoman"/>
      <w:lvlText w:val="%1."/>
      <w:lvlJc w:val="right"/>
      <w:pPr>
        <w:ind w:left="720" w:hanging="36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74">
    <w:nsid w:val="339D4C14"/>
    <w:multiLevelType w:val="hybridMultilevel"/>
    <w:tmpl w:val="ACF0E896"/>
    <w:lvl w:ilvl="0" w:tplc="080A0013">
      <w:start w:val="1"/>
      <w:numFmt w:val="upperRoman"/>
      <w:lvlText w:val="%1."/>
      <w:lvlJc w:val="right"/>
      <w:pPr>
        <w:ind w:left="720" w:hanging="36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75">
    <w:nsid w:val="341249AA"/>
    <w:multiLevelType w:val="hybridMultilevel"/>
    <w:tmpl w:val="A71ED93C"/>
    <w:lvl w:ilvl="0" w:tplc="080A0013">
      <w:start w:val="1"/>
      <w:numFmt w:val="upperRoman"/>
      <w:lvlText w:val="%1."/>
      <w:lvlJc w:val="right"/>
      <w:pPr>
        <w:ind w:left="720" w:hanging="360"/>
      </w:pPr>
      <w:rPr>
        <w:rFonts w:cs="Times New Roman" w:hint="default"/>
        <w:b/>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76">
    <w:nsid w:val="343C21DF"/>
    <w:multiLevelType w:val="hybridMultilevel"/>
    <w:tmpl w:val="41AA930A"/>
    <w:lvl w:ilvl="0" w:tplc="080A0013">
      <w:start w:val="1"/>
      <w:numFmt w:val="upperRoman"/>
      <w:lvlText w:val="%1."/>
      <w:lvlJc w:val="right"/>
      <w:pPr>
        <w:ind w:left="720" w:hanging="36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77">
    <w:nsid w:val="34BB16A5"/>
    <w:multiLevelType w:val="hybridMultilevel"/>
    <w:tmpl w:val="B66CF7CC"/>
    <w:lvl w:ilvl="0" w:tplc="62B63AB6">
      <w:start w:val="1"/>
      <w:numFmt w:val="upperRoman"/>
      <w:lvlText w:val="%1."/>
      <w:lvlJc w:val="left"/>
      <w:pPr>
        <w:ind w:left="1080" w:hanging="72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78">
    <w:nsid w:val="360174F7"/>
    <w:multiLevelType w:val="hybridMultilevel"/>
    <w:tmpl w:val="0182521A"/>
    <w:lvl w:ilvl="0" w:tplc="080A0013">
      <w:start w:val="1"/>
      <w:numFmt w:val="upperRoman"/>
      <w:lvlText w:val="%1."/>
      <w:lvlJc w:val="right"/>
      <w:pPr>
        <w:ind w:left="720" w:hanging="36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79">
    <w:nsid w:val="36E10E81"/>
    <w:multiLevelType w:val="hybridMultilevel"/>
    <w:tmpl w:val="35F8E5BC"/>
    <w:lvl w:ilvl="0" w:tplc="080A0013">
      <w:start w:val="1"/>
      <w:numFmt w:val="upperRoman"/>
      <w:lvlText w:val="%1."/>
      <w:lvlJc w:val="right"/>
      <w:pPr>
        <w:ind w:left="720" w:hanging="36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80">
    <w:nsid w:val="386B2FF1"/>
    <w:multiLevelType w:val="hybridMultilevel"/>
    <w:tmpl w:val="D71A9DC8"/>
    <w:lvl w:ilvl="0" w:tplc="080A0013">
      <w:start w:val="1"/>
      <w:numFmt w:val="upperRoman"/>
      <w:lvlText w:val="%1."/>
      <w:lvlJc w:val="right"/>
      <w:pPr>
        <w:ind w:left="720" w:hanging="36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81">
    <w:nsid w:val="38C06EF6"/>
    <w:multiLevelType w:val="hybridMultilevel"/>
    <w:tmpl w:val="4330E5AE"/>
    <w:lvl w:ilvl="0" w:tplc="080A0013">
      <w:start w:val="1"/>
      <w:numFmt w:val="upperRoman"/>
      <w:lvlText w:val="%1."/>
      <w:lvlJc w:val="right"/>
      <w:pPr>
        <w:ind w:left="720" w:hanging="36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82">
    <w:nsid w:val="399D7A96"/>
    <w:multiLevelType w:val="hybridMultilevel"/>
    <w:tmpl w:val="4F26B88E"/>
    <w:lvl w:ilvl="0" w:tplc="080A0013">
      <w:start w:val="1"/>
      <w:numFmt w:val="upperRoman"/>
      <w:lvlText w:val="%1."/>
      <w:lvlJc w:val="right"/>
      <w:pPr>
        <w:ind w:left="1080" w:hanging="72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83">
    <w:nsid w:val="39E4188F"/>
    <w:multiLevelType w:val="hybridMultilevel"/>
    <w:tmpl w:val="7584ADA0"/>
    <w:lvl w:ilvl="0" w:tplc="080A0013">
      <w:start w:val="1"/>
      <w:numFmt w:val="upperRoman"/>
      <w:lvlText w:val="%1."/>
      <w:lvlJc w:val="right"/>
      <w:pPr>
        <w:ind w:left="720" w:hanging="360"/>
      </w:pPr>
      <w:rPr>
        <w:rFonts w:cs="Times New Roman"/>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84">
    <w:nsid w:val="3A644180"/>
    <w:multiLevelType w:val="hybridMultilevel"/>
    <w:tmpl w:val="3CF84526"/>
    <w:lvl w:ilvl="0" w:tplc="62B63AB6">
      <w:start w:val="1"/>
      <w:numFmt w:val="upperRoman"/>
      <w:lvlText w:val="%1."/>
      <w:lvlJc w:val="left"/>
      <w:pPr>
        <w:ind w:left="1080" w:hanging="72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85">
    <w:nsid w:val="3AB86E09"/>
    <w:multiLevelType w:val="hybridMultilevel"/>
    <w:tmpl w:val="4BB00CE6"/>
    <w:lvl w:ilvl="0" w:tplc="080A0013">
      <w:start w:val="1"/>
      <w:numFmt w:val="upperRoman"/>
      <w:lvlText w:val="%1."/>
      <w:lvlJc w:val="right"/>
      <w:pPr>
        <w:ind w:left="720" w:hanging="36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86">
    <w:nsid w:val="3B420563"/>
    <w:multiLevelType w:val="hybridMultilevel"/>
    <w:tmpl w:val="CB785E4E"/>
    <w:lvl w:ilvl="0" w:tplc="0C0A0013">
      <w:start w:val="1"/>
      <w:numFmt w:val="upperRoman"/>
      <w:lvlText w:val="%1."/>
      <w:lvlJc w:val="right"/>
      <w:pPr>
        <w:ind w:left="2160" w:hanging="360"/>
      </w:pPr>
      <w:rPr>
        <w:rFonts w:cs="Times New Roman" w:hint="default"/>
        <w:b/>
      </w:rPr>
    </w:lvl>
    <w:lvl w:ilvl="1" w:tplc="0C0A0019" w:tentative="1">
      <w:start w:val="1"/>
      <w:numFmt w:val="lowerLetter"/>
      <w:lvlText w:val="%2."/>
      <w:lvlJc w:val="left"/>
      <w:pPr>
        <w:ind w:left="2880" w:hanging="360"/>
      </w:pPr>
      <w:rPr>
        <w:rFonts w:cs="Times New Roman"/>
      </w:rPr>
    </w:lvl>
    <w:lvl w:ilvl="2" w:tplc="0C0A001B" w:tentative="1">
      <w:start w:val="1"/>
      <w:numFmt w:val="lowerRoman"/>
      <w:lvlText w:val="%3."/>
      <w:lvlJc w:val="right"/>
      <w:pPr>
        <w:ind w:left="3600" w:hanging="180"/>
      </w:pPr>
      <w:rPr>
        <w:rFonts w:cs="Times New Roman"/>
      </w:rPr>
    </w:lvl>
    <w:lvl w:ilvl="3" w:tplc="0C0A000F" w:tentative="1">
      <w:start w:val="1"/>
      <w:numFmt w:val="decimal"/>
      <w:lvlText w:val="%4."/>
      <w:lvlJc w:val="left"/>
      <w:pPr>
        <w:ind w:left="4320" w:hanging="360"/>
      </w:pPr>
      <w:rPr>
        <w:rFonts w:cs="Times New Roman"/>
      </w:rPr>
    </w:lvl>
    <w:lvl w:ilvl="4" w:tplc="0C0A0019" w:tentative="1">
      <w:start w:val="1"/>
      <w:numFmt w:val="lowerLetter"/>
      <w:lvlText w:val="%5."/>
      <w:lvlJc w:val="left"/>
      <w:pPr>
        <w:ind w:left="5040" w:hanging="360"/>
      </w:pPr>
      <w:rPr>
        <w:rFonts w:cs="Times New Roman"/>
      </w:rPr>
    </w:lvl>
    <w:lvl w:ilvl="5" w:tplc="0C0A001B" w:tentative="1">
      <w:start w:val="1"/>
      <w:numFmt w:val="lowerRoman"/>
      <w:lvlText w:val="%6."/>
      <w:lvlJc w:val="right"/>
      <w:pPr>
        <w:ind w:left="5760" w:hanging="180"/>
      </w:pPr>
      <w:rPr>
        <w:rFonts w:cs="Times New Roman"/>
      </w:rPr>
    </w:lvl>
    <w:lvl w:ilvl="6" w:tplc="0C0A000F" w:tentative="1">
      <w:start w:val="1"/>
      <w:numFmt w:val="decimal"/>
      <w:lvlText w:val="%7."/>
      <w:lvlJc w:val="left"/>
      <w:pPr>
        <w:ind w:left="6480" w:hanging="360"/>
      </w:pPr>
      <w:rPr>
        <w:rFonts w:cs="Times New Roman"/>
      </w:rPr>
    </w:lvl>
    <w:lvl w:ilvl="7" w:tplc="0C0A0019" w:tentative="1">
      <w:start w:val="1"/>
      <w:numFmt w:val="lowerLetter"/>
      <w:lvlText w:val="%8."/>
      <w:lvlJc w:val="left"/>
      <w:pPr>
        <w:ind w:left="7200" w:hanging="360"/>
      </w:pPr>
      <w:rPr>
        <w:rFonts w:cs="Times New Roman"/>
      </w:rPr>
    </w:lvl>
    <w:lvl w:ilvl="8" w:tplc="0C0A001B" w:tentative="1">
      <w:start w:val="1"/>
      <w:numFmt w:val="lowerRoman"/>
      <w:lvlText w:val="%9."/>
      <w:lvlJc w:val="right"/>
      <w:pPr>
        <w:ind w:left="7920" w:hanging="180"/>
      </w:pPr>
      <w:rPr>
        <w:rFonts w:cs="Times New Roman"/>
      </w:rPr>
    </w:lvl>
  </w:abstractNum>
  <w:abstractNum w:abstractNumId="87">
    <w:nsid w:val="3B864E47"/>
    <w:multiLevelType w:val="hybridMultilevel"/>
    <w:tmpl w:val="9D846C1A"/>
    <w:lvl w:ilvl="0" w:tplc="080A0013">
      <w:start w:val="1"/>
      <w:numFmt w:val="upperRoman"/>
      <w:lvlText w:val="%1."/>
      <w:lvlJc w:val="right"/>
      <w:pPr>
        <w:ind w:left="720" w:hanging="36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88">
    <w:nsid w:val="3BF308F4"/>
    <w:multiLevelType w:val="multilevel"/>
    <w:tmpl w:val="F40E7F3C"/>
    <w:styleLink w:val="Estilo4"/>
    <w:lvl w:ilvl="0">
      <w:start w:val="1"/>
      <w:numFmt w:val="upperRoman"/>
      <w:lvlText w:val="%1."/>
      <w:lvlJc w:val="left"/>
      <w:pPr>
        <w:ind w:left="1068" w:hanging="360"/>
      </w:pPr>
      <w:rPr>
        <w:rFonts w:cs="Times New Roman" w:hint="default"/>
        <w:b w:val="0"/>
        <w:bCs w:val="0"/>
        <w:i w:val="0"/>
        <w:i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9">
    <w:nsid w:val="3E3D58C7"/>
    <w:multiLevelType w:val="hybridMultilevel"/>
    <w:tmpl w:val="30069B72"/>
    <w:lvl w:ilvl="0" w:tplc="4B1CD136">
      <w:start w:val="1"/>
      <w:numFmt w:val="upperRoman"/>
      <w:lvlText w:val="%1."/>
      <w:lvlJc w:val="left"/>
      <w:pPr>
        <w:ind w:left="1080" w:hanging="720"/>
      </w:pPr>
      <w:rPr>
        <w:rFonts w:ascii="Arial" w:hAnsi="Arial" w:cs="Times New Roman" w:hint="default"/>
        <w:b/>
        <w:i w:val="0"/>
        <w:sz w:val="24"/>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90">
    <w:nsid w:val="3F0E472D"/>
    <w:multiLevelType w:val="hybridMultilevel"/>
    <w:tmpl w:val="95102E96"/>
    <w:lvl w:ilvl="0" w:tplc="080A0013">
      <w:start w:val="1"/>
      <w:numFmt w:val="upperRoman"/>
      <w:lvlText w:val="%1."/>
      <w:lvlJc w:val="right"/>
      <w:pPr>
        <w:ind w:left="720" w:hanging="36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91">
    <w:nsid w:val="3F875BD4"/>
    <w:multiLevelType w:val="hybridMultilevel"/>
    <w:tmpl w:val="3978173E"/>
    <w:lvl w:ilvl="0" w:tplc="080A0013">
      <w:start w:val="1"/>
      <w:numFmt w:val="upperRoman"/>
      <w:lvlText w:val="%1."/>
      <w:lvlJc w:val="right"/>
      <w:pPr>
        <w:ind w:left="720" w:hanging="36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92">
    <w:nsid w:val="3FA56A1D"/>
    <w:multiLevelType w:val="hybridMultilevel"/>
    <w:tmpl w:val="6C58E5C2"/>
    <w:lvl w:ilvl="0" w:tplc="93A6F14A">
      <w:start w:val="1"/>
      <w:numFmt w:val="upperRoman"/>
      <w:lvlText w:val="%1."/>
      <w:lvlJc w:val="right"/>
      <w:pPr>
        <w:ind w:left="720" w:hanging="360"/>
      </w:pPr>
      <w:rPr>
        <w:rFonts w:cs="Times New Roman"/>
        <w:b/>
      </w:rPr>
    </w:lvl>
    <w:lvl w:ilvl="1" w:tplc="8E5C0902">
      <w:start w:val="1"/>
      <w:numFmt w:val="lowerLetter"/>
      <w:lvlText w:val="%2)"/>
      <w:lvlJc w:val="left"/>
      <w:pPr>
        <w:ind w:left="1440" w:hanging="360"/>
      </w:pPr>
      <w:rPr>
        <w:rFonts w:cs="Times New Roman"/>
        <w:b/>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93">
    <w:nsid w:val="407D43B1"/>
    <w:multiLevelType w:val="hybridMultilevel"/>
    <w:tmpl w:val="32240F4A"/>
    <w:lvl w:ilvl="0" w:tplc="080A0013">
      <w:start w:val="1"/>
      <w:numFmt w:val="upperRoman"/>
      <w:lvlText w:val="%1."/>
      <w:lvlJc w:val="right"/>
      <w:pPr>
        <w:ind w:left="720" w:hanging="36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94">
    <w:nsid w:val="425C0191"/>
    <w:multiLevelType w:val="hybridMultilevel"/>
    <w:tmpl w:val="4856869C"/>
    <w:lvl w:ilvl="0" w:tplc="3904E092">
      <w:start w:val="1"/>
      <w:numFmt w:val="upperRoman"/>
      <w:lvlText w:val="%1."/>
      <w:lvlJc w:val="left"/>
      <w:pPr>
        <w:ind w:left="1080" w:hanging="720"/>
      </w:pPr>
      <w:rPr>
        <w:rFonts w:ascii="Arial" w:hAnsi="Arial" w:hint="default"/>
        <w:b/>
        <w:i w:val="0"/>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5">
    <w:nsid w:val="428705CB"/>
    <w:multiLevelType w:val="hybridMultilevel"/>
    <w:tmpl w:val="C90666F2"/>
    <w:lvl w:ilvl="0" w:tplc="080A0013">
      <w:start w:val="1"/>
      <w:numFmt w:val="upperRoman"/>
      <w:lvlText w:val="%1."/>
      <w:lvlJc w:val="right"/>
      <w:pPr>
        <w:ind w:left="720" w:hanging="36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96">
    <w:nsid w:val="43903D2B"/>
    <w:multiLevelType w:val="hybridMultilevel"/>
    <w:tmpl w:val="AC469DD6"/>
    <w:lvl w:ilvl="0" w:tplc="62B63AB6">
      <w:start w:val="1"/>
      <w:numFmt w:val="upperRoman"/>
      <w:lvlText w:val="%1."/>
      <w:lvlJc w:val="left"/>
      <w:pPr>
        <w:ind w:left="1080" w:hanging="72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97">
    <w:nsid w:val="44780408"/>
    <w:multiLevelType w:val="hybridMultilevel"/>
    <w:tmpl w:val="C090CF8E"/>
    <w:lvl w:ilvl="0" w:tplc="62B63AB6">
      <w:start w:val="1"/>
      <w:numFmt w:val="upperRoman"/>
      <w:lvlText w:val="%1."/>
      <w:lvlJc w:val="left"/>
      <w:pPr>
        <w:ind w:left="1080" w:hanging="72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98">
    <w:nsid w:val="46561E5B"/>
    <w:multiLevelType w:val="hybridMultilevel"/>
    <w:tmpl w:val="8E7821F4"/>
    <w:lvl w:ilvl="0" w:tplc="62B63AB6">
      <w:start w:val="1"/>
      <w:numFmt w:val="upperRoman"/>
      <w:lvlText w:val="%1."/>
      <w:lvlJc w:val="left"/>
      <w:pPr>
        <w:ind w:left="720" w:hanging="36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99">
    <w:nsid w:val="47C05C6B"/>
    <w:multiLevelType w:val="hybridMultilevel"/>
    <w:tmpl w:val="9F4255A2"/>
    <w:lvl w:ilvl="0" w:tplc="080A0013">
      <w:start w:val="1"/>
      <w:numFmt w:val="upperRoman"/>
      <w:lvlText w:val="%1."/>
      <w:lvlJc w:val="right"/>
      <w:pPr>
        <w:ind w:left="720" w:hanging="36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00">
    <w:nsid w:val="485B1CF2"/>
    <w:multiLevelType w:val="hybridMultilevel"/>
    <w:tmpl w:val="387C6188"/>
    <w:lvl w:ilvl="0" w:tplc="080A0013">
      <w:start w:val="1"/>
      <w:numFmt w:val="upperRoman"/>
      <w:lvlText w:val="%1."/>
      <w:lvlJc w:val="right"/>
      <w:pPr>
        <w:ind w:left="720" w:hanging="36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01">
    <w:nsid w:val="49B86117"/>
    <w:multiLevelType w:val="hybridMultilevel"/>
    <w:tmpl w:val="4B5EA1E6"/>
    <w:lvl w:ilvl="0" w:tplc="3904E092">
      <w:start w:val="1"/>
      <w:numFmt w:val="upperRoman"/>
      <w:lvlText w:val="%1."/>
      <w:lvlJc w:val="left"/>
      <w:pPr>
        <w:ind w:left="1080" w:hanging="720"/>
      </w:pPr>
      <w:rPr>
        <w:rFonts w:ascii="Arial" w:hAnsi="Arial" w:hint="default"/>
        <w:b/>
        <w:i w:val="0"/>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2">
    <w:nsid w:val="4ABC58BE"/>
    <w:multiLevelType w:val="hybridMultilevel"/>
    <w:tmpl w:val="8AEE6E50"/>
    <w:lvl w:ilvl="0" w:tplc="080A0013">
      <w:start w:val="1"/>
      <w:numFmt w:val="upperRoman"/>
      <w:lvlText w:val="%1."/>
      <w:lvlJc w:val="right"/>
      <w:pPr>
        <w:ind w:left="720" w:hanging="36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03">
    <w:nsid w:val="4CC72EEF"/>
    <w:multiLevelType w:val="hybridMultilevel"/>
    <w:tmpl w:val="648A97EA"/>
    <w:lvl w:ilvl="0" w:tplc="080A0013">
      <w:start w:val="1"/>
      <w:numFmt w:val="upperRoman"/>
      <w:lvlText w:val="%1."/>
      <w:lvlJc w:val="right"/>
      <w:pPr>
        <w:ind w:left="720" w:hanging="36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04">
    <w:nsid w:val="4CCB4A56"/>
    <w:multiLevelType w:val="hybridMultilevel"/>
    <w:tmpl w:val="E8D283FA"/>
    <w:lvl w:ilvl="0" w:tplc="005E940E">
      <w:start w:val="1"/>
      <w:numFmt w:val="upperRoman"/>
      <w:lvlText w:val="%1."/>
      <w:lvlJc w:val="right"/>
      <w:pPr>
        <w:ind w:left="720" w:hanging="360"/>
      </w:pPr>
      <w:rPr>
        <w:rFonts w:cs="Times New Roman"/>
        <w:b/>
      </w:rPr>
    </w:lvl>
    <w:lvl w:ilvl="1" w:tplc="98AECD82">
      <w:start w:val="1"/>
      <w:numFmt w:val="lowerLetter"/>
      <w:lvlText w:val="%2)"/>
      <w:lvlJc w:val="left"/>
      <w:pPr>
        <w:ind w:left="1440" w:hanging="360"/>
      </w:pPr>
      <w:rPr>
        <w:rFonts w:ascii="Arial" w:eastAsia="Times New Roman" w:hAnsi="Arial" w:cs="Arial"/>
        <w:b/>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05">
    <w:nsid w:val="4D7D78ED"/>
    <w:multiLevelType w:val="hybridMultilevel"/>
    <w:tmpl w:val="BAC00DC6"/>
    <w:lvl w:ilvl="0" w:tplc="080A0013">
      <w:start w:val="1"/>
      <w:numFmt w:val="upperRoman"/>
      <w:lvlText w:val="%1."/>
      <w:lvlJc w:val="right"/>
      <w:pPr>
        <w:ind w:left="720" w:hanging="36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06">
    <w:nsid w:val="501D3A2E"/>
    <w:multiLevelType w:val="hybridMultilevel"/>
    <w:tmpl w:val="635E7FF0"/>
    <w:lvl w:ilvl="0" w:tplc="080A0013">
      <w:start w:val="1"/>
      <w:numFmt w:val="upperRoman"/>
      <w:lvlText w:val="%1."/>
      <w:lvlJc w:val="right"/>
      <w:pPr>
        <w:ind w:left="720" w:hanging="36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07">
    <w:nsid w:val="50D54E0D"/>
    <w:multiLevelType w:val="hybridMultilevel"/>
    <w:tmpl w:val="1FA68442"/>
    <w:lvl w:ilvl="0" w:tplc="080A0013">
      <w:start w:val="1"/>
      <w:numFmt w:val="upperRoman"/>
      <w:lvlText w:val="%1."/>
      <w:lvlJc w:val="right"/>
      <w:pPr>
        <w:ind w:left="720" w:hanging="36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08">
    <w:nsid w:val="511B44F1"/>
    <w:multiLevelType w:val="hybridMultilevel"/>
    <w:tmpl w:val="4004261A"/>
    <w:lvl w:ilvl="0" w:tplc="080A0013">
      <w:start w:val="1"/>
      <w:numFmt w:val="upperRoman"/>
      <w:lvlText w:val="%1."/>
      <w:lvlJc w:val="right"/>
      <w:pPr>
        <w:ind w:left="720" w:hanging="36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09">
    <w:nsid w:val="51557B6D"/>
    <w:multiLevelType w:val="hybridMultilevel"/>
    <w:tmpl w:val="91E45F8C"/>
    <w:lvl w:ilvl="0" w:tplc="080A0013">
      <w:start w:val="1"/>
      <w:numFmt w:val="upperRoman"/>
      <w:lvlText w:val="%1."/>
      <w:lvlJc w:val="right"/>
      <w:pPr>
        <w:ind w:left="720" w:hanging="36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10">
    <w:nsid w:val="51F45503"/>
    <w:multiLevelType w:val="hybridMultilevel"/>
    <w:tmpl w:val="36665B5C"/>
    <w:lvl w:ilvl="0" w:tplc="080A0013">
      <w:start w:val="1"/>
      <w:numFmt w:val="upperRoman"/>
      <w:lvlText w:val="%1."/>
      <w:lvlJc w:val="right"/>
      <w:pPr>
        <w:ind w:left="720" w:hanging="36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11">
    <w:nsid w:val="51F9764E"/>
    <w:multiLevelType w:val="hybridMultilevel"/>
    <w:tmpl w:val="77CE9FFE"/>
    <w:lvl w:ilvl="0" w:tplc="080A0013">
      <w:start w:val="1"/>
      <w:numFmt w:val="upperRoman"/>
      <w:lvlText w:val="%1."/>
      <w:lvlJc w:val="right"/>
      <w:pPr>
        <w:ind w:left="720" w:hanging="360"/>
      </w:pPr>
      <w:rPr>
        <w:rFonts w:cs="Times New Roman" w:hint="default"/>
        <w:b/>
      </w:rPr>
    </w:lvl>
    <w:lvl w:ilvl="1" w:tplc="4456249A">
      <w:start w:val="1"/>
      <w:numFmt w:val="lowerLetter"/>
      <w:lvlText w:val="%2)"/>
      <w:lvlJc w:val="left"/>
      <w:pPr>
        <w:ind w:left="1440" w:hanging="360"/>
      </w:pPr>
      <w:rPr>
        <w:rFonts w:cs="Times New Roman" w:hint="default"/>
        <w:b/>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12">
    <w:nsid w:val="52E024E9"/>
    <w:multiLevelType w:val="hybridMultilevel"/>
    <w:tmpl w:val="6DF02C0E"/>
    <w:lvl w:ilvl="0" w:tplc="62B63AB6">
      <w:start w:val="1"/>
      <w:numFmt w:val="upperRoman"/>
      <w:lvlText w:val="%1."/>
      <w:lvlJc w:val="left"/>
      <w:pPr>
        <w:ind w:left="1080" w:hanging="72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13">
    <w:nsid w:val="53D26A73"/>
    <w:multiLevelType w:val="hybridMultilevel"/>
    <w:tmpl w:val="3048A294"/>
    <w:lvl w:ilvl="0" w:tplc="080A0013">
      <w:start w:val="1"/>
      <w:numFmt w:val="upperRoman"/>
      <w:lvlText w:val="%1."/>
      <w:lvlJc w:val="right"/>
      <w:pPr>
        <w:ind w:left="720" w:hanging="36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14">
    <w:nsid w:val="53EB3487"/>
    <w:multiLevelType w:val="hybridMultilevel"/>
    <w:tmpl w:val="D3DC558E"/>
    <w:lvl w:ilvl="0" w:tplc="62B63AB6">
      <w:start w:val="1"/>
      <w:numFmt w:val="upperRoman"/>
      <w:lvlText w:val="%1."/>
      <w:lvlJc w:val="left"/>
      <w:pPr>
        <w:ind w:left="1080" w:hanging="72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15">
    <w:nsid w:val="53F64DB2"/>
    <w:multiLevelType w:val="hybridMultilevel"/>
    <w:tmpl w:val="EEC49DF6"/>
    <w:lvl w:ilvl="0" w:tplc="080A0013">
      <w:start w:val="1"/>
      <w:numFmt w:val="upperRoman"/>
      <w:lvlText w:val="%1."/>
      <w:lvlJc w:val="right"/>
      <w:pPr>
        <w:ind w:left="720" w:hanging="36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16">
    <w:nsid w:val="54F1698B"/>
    <w:multiLevelType w:val="hybridMultilevel"/>
    <w:tmpl w:val="8E168C4C"/>
    <w:lvl w:ilvl="0" w:tplc="080A0013">
      <w:start w:val="1"/>
      <w:numFmt w:val="upperRoman"/>
      <w:lvlText w:val="%1."/>
      <w:lvlJc w:val="right"/>
      <w:pPr>
        <w:ind w:left="720" w:hanging="36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17">
    <w:nsid w:val="55AF5A6F"/>
    <w:multiLevelType w:val="hybridMultilevel"/>
    <w:tmpl w:val="30A81D46"/>
    <w:lvl w:ilvl="0" w:tplc="080A0013">
      <w:start w:val="1"/>
      <w:numFmt w:val="upperRoman"/>
      <w:lvlText w:val="%1."/>
      <w:lvlJc w:val="right"/>
      <w:pPr>
        <w:ind w:left="720" w:hanging="36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18">
    <w:nsid w:val="5649687D"/>
    <w:multiLevelType w:val="hybridMultilevel"/>
    <w:tmpl w:val="84B49630"/>
    <w:lvl w:ilvl="0" w:tplc="080A0013">
      <w:start w:val="1"/>
      <w:numFmt w:val="upperRoman"/>
      <w:lvlText w:val="%1."/>
      <w:lvlJc w:val="right"/>
      <w:pPr>
        <w:ind w:left="720" w:hanging="36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19">
    <w:nsid w:val="5668222F"/>
    <w:multiLevelType w:val="hybridMultilevel"/>
    <w:tmpl w:val="52AC05D2"/>
    <w:lvl w:ilvl="0" w:tplc="080A0013">
      <w:start w:val="1"/>
      <w:numFmt w:val="upperRoman"/>
      <w:lvlText w:val="%1."/>
      <w:lvlJc w:val="right"/>
      <w:pPr>
        <w:ind w:left="720" w:hanging="36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20">
    <w:nsid w:val="59E565AE"/>
    <w:multiLevelType w:val="hybridMultilevel"/>
    <w:tmpl w:val="302A28C2"/>
    <w:lvl w:ilvl="0" w:tplc="080A0013">
      <w:start w:val="1"/>
      <w:numFmt w:val="upperRoman"/>
      <w:lvlText w:val="%1."/>
      <w:lvlJc w:val="right"/>
      <w:pPr>
        <w:ind w:left="720" w:hanging="36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21">
    <w:nsid w:val="59F016B6"/>
    <w:multiLevelType w:val="hybridMultilevel"/>
    <w:tmpl w:val="BFCEB4C6"/>
    <w:lvl w:ilvl="0" w:tplc="3904E092">
      <w:start w:val="1"/>
      <w:numFmt w:val="upperRoman"/>
      <w:lvlText w:val="%1."/>
      <w:lvlJc w:val="left"/>
      <w:pPr>
        <w:ind w:left="1080" w:hanging="720"/>
      </w:pPr>
      <w:rPr>
        <w:rFonts w:ascii="Arial" w:hAnsi="Arial" w:hint="default"/>
        <w:b/>
        <w:i w:val="0"/>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2">
    <w:nsid w:val="5A274057"/>
    <w:multiLevelType w:val="hybridMultilevel"/>
    <w:tmpl w:val="1DD860C0"/>
    <w:lvl w:ilvl="0" w:tplc="080A0013">
      <w:start w:val="1"/>
      <w:numFmt w:val="upperRoman"/>
      <w:lvlText w:val="%1."/>
      <w:lvlJc w:val="right"/>
      <w:pPr>
        <w:ind w:left="720" w:hanging="36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23">
    <w:nsid w:val="5A3C68CC"/>
    <w:multiLevelType w:val="hybridMultilevel"/>
    <w:tmpl w:val="57001AE6"/>
    <w:lvl w:ilvl="0" w:tplc="080A0013">
      <w:start w:val="1"/>
      <w:numFmt w:val="upperRoman"/>
      <w:lvlText w:val="%1."/>
      <w:lvlJc w:val="right"/>
      <w:pPr>
        <w:ind w:left="720" w:hanging="36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24">
    <w:nsid w:val="5B0C2792"/>
    <w:multiLevelType w:val="hybridMultilevel"/>
    <w:tmpl w:val="815C1AB2"/>
    <w:lvl w:ilvl="0" w:tplc="080A0013">
      <w:start w:val="1"/>
      <w:numFmt w:val="upperRoman"/>
      <w:lvlText w:val="%1."/>
      <w:lvlJc w:val="right"/>
      <w:pPr>
        <w:ind w:left="720" w:hanging="36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25">
    <w:nsid w:val="5E08134E"/>
    <w:multiLevelType w:val="hybridMultilevel"/>
    <w:tmpl w:val="7E40EDAA"/>
    <w:lvl w:ilvl="0" w:tplc="080A0013">
      <w:start w:val="1"/>
      <w:numFmt w:val="upperRoman"/>
      <w:lvlText w:val="%1."/>
      <w:lvlJc w:val="right"/>
      <w:pPr>
        <w:ind w:left="720" w:hanging="36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26">
    <w:nsid w:val="5E830F89"/>
    <w:multiLevelType w:val="hybridMultilevel"/>
    <w:tmpl w:val="7716042C"/>
    <w:lvl w:ilvl="0" w:tplc="080A0013">
      <w:start w:val="1"/>
      <w:numFmt w:val="upperRoman"/>
      <w:lvlText w:val="%1."/>
      <w:lvlJc w:val="right"/>
      <w:pPr>
        <w:ind w:left="720" w:hanging="36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27">
    <w:nsid w:val="5EAF26AC"/>
    <w:multiLevelType w:val="hybridMultilevel"/>
    <w:tmpl w:val="C1CEAA44"/>
    <w:lvl w:ilvl="0" w:tplc="080A0013">
      <w:start w:val="1"/>
      <w:numFmt w:val="upperRoman"/>
      <w:lvlText w:val="%1."/>
      <w:lvlJc w:val="right"/>
      <w:pPr>
        <w:ind w:left="720" w:hanging="36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28">
    <w:nsid w:val="5F5D3635"/>
    <w:multiLevelType w:val="hybridMultilevel"/>
    <w:tmpl w:val="15222D16"/>
    <w:lvl w:ilvl="0" w:tplc="080A0013">
      <w:start w:val="1"/>
      <w:numFmt w:val="upperRoman"/>
      <w:lvlText w:val="%1."/>
      <w:lvlJc w:val="right"/>
      <w:pPr>
        <w:ind w:left="720" w:hanging="36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29">
    <w:nsid w:val="5FE51126"/>
    <w:multiLevelType w:val="hybridMultilevel"/>
    <w:tmpl w:val="32DEEBEA"/>
    <w:lvl w:ilvl="0" w:tplc="62B63AB6">
      <w:start w:val="1"/>
      <w:numFmt w:val="upperRoman"/>
      <w:lvlText w:val="%1."/>
      <w:lvlJc w:val="left"/>
      <w:pPr>
        <w:ind w:left="1080" w:hanging="72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30">
    <w:nsid w:val="606F5891"/>
    <w:multiLevelType w:val="hybridMultilevel"/>
    <w:tmpl w:val="D1265352"/>
    <w:lvl w:ilvl="0" w:tplc="62B63AB6">
      <w:start w:val="1"/>
      <w:numFmt w:val="upperRoman"/>
      <w:lvlText w:val="%1."/>
      <w:lvlJc w:val="left"/>
      <w:pPr>
        <w:ind w:left="1080" w:hanging="72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31">
    <w:nsid w:val="60CA6616"/>
    <w:multiLevelType w:val="hybridMultilevel"/>
    <w:tmpl w:val="4F84F8AE"/>
    <w:lvl w:ilvl="0" w:tplc="10A87740">
      <w:start w:val="1"/>
      <w:numFmt w:val="upperRoman"/>
      <w:lvlText w:val="%1."/>
      <w:lvlJc w:val="left"/>
      <w:pPr>
        <w:ind w:left="1489" w:hanging="720"/>
      </w:pPr>
      <w:rPr>
        <w:rFonts w:hint="default"/>
        <w:b/>
      </w:rPr>
    </w:lvl>
    <w:lvl w:ilvl="1" w:tplc="080A0019" w:tentative="1">
      <w:start w:val="1"/>
      <w:numFmt w:val="lowerLetter"/>
      <w:lvlText w:val="%2."/>
      <w:lvlJc w:val="left"/>
      <w:pPr>
        <w:ind w:left="1849" w:hanging="360"/>
      </w:pPr>
    </w:lvl>
    <w:lvl w:ilvl="2" w:tplc="080A001B" w:tentative="1">
      <w:start w:val="1"/>
      <w:numFmt w:val="lowerRoman"/>
      <w:lvlText w:val="%3."/>
      <w:lvlJc w:val="right"/>
      <w:pPr>
        <w:ind w:left="2569" w:hanging="180"/>
      </w:pPr>
    </w:lvl>
    <w:lvl w:ilvl="3" w:tplc="080A000F" w:tentative="1">
      <w:start w:val="1"/>
      <w:numFmt w:val="decimal"/>
      <w:lvlText w:val="%4."/>
      <w:lvlJc w:val="left"/>
      <w:pPr>
        <w:ind w:left="3289" w:hanging="360"/>
      </w:pPr>
    </w:lvl>
    <w:lvl w:ilvl="4" w:tplc="080A0019" w:tentative="1">
      <w:start w:val="1"/>
      <w:numFmt w:val="lowerLetter"/>
      <w:lvlText w:val="%5."/>
      <w:lvlJc w:val="left"/>
      <w:pPr>
        <w:ind w:left="4009" w:hanging="360"/>
      </w:pPr>
    </w:lvl>
    <w:lvl w:ilvl="5" w:tplc="080A001B" w:tentative="1">
      <w:start w:val="1"/>
      <w:numFmt w:val="lowerRoman"/>
      <w:lvlText w:val="%6."/>
      <w:lvlJc w:val="right"/>
      <w:pPr>
        <w:ind w:left="4729" w:hanging="180"/>
      </w:pPr>
    </w:lvl>
    <w:lvl w:ilvl="6" w:tplc="080A000F" w:tentative="1">
      <w:start w:val="1"/>
      <w:numFmt w:val="decimal"/>
      <w:lvlText w:val="%7."/>
      <w:lvlJc w:val="left"/>
      <w:pPr>
        <w:ind w:left="5449" w:hanging="360"/>
      </w:pPr>
    </w:lvl>
    <w:lvl w:ilvl="7" w:tplc="080A0019" w:tentative="1">
      <w:start w:val="1"/>
      <w:numFmt w:val="lowerLetter"/>
      <w:lvlText w:val="%8."/>
      <w:lvlJc w:val="left"/>
      <w:pPr>
        <w:ind w:left="6169" w:hanging="360"/>
      </w:pPr>
    </w:lvl>
    <w:lvl w:ilvl="8" w:tplc="080A001B" w:tentative="1">
      <w:start w:val="1"/>
      <w:numFmt w:val="lowerRoman"/>
      <w:lvlText w:val="%9."/>
      <w:lvlJc w:val="right"/>
      <w:pPr>
        <w:ind w:left="6889" w:hanging="180"/>
      </w:pPr>
    </w:lvl>
  </w:abstractNum>
  <w:abstractNum w:abstractNumId="132">
    <w:nsid w:val="626C1026"/>
    <w:multiLevelType w:val="hybridMultilevel"/>
    <w:tmpl w:val="DB5863B2"/>
    <w:lvl w:ilvl="0" w:tplc="AC70CE66">
      <w:start w:val="1"/>
      <w:numFmt w:val="upperRoman"/>
      <w:lvlText w:val="%1."/>
      <w:lvlJc w:val="right"/>
      <w:pPr>
        <w:ind w:left="720" w:hanging="360"/>
      </w:pPr>
      <w:rPr>
        <w:rFonts w:cs="Times New Roman"/>
        <w:b/>
      </w:rPr>
    </w:lvl>
    <w:lvl w:ilvl="1" w:tplc="8E5C0902">
      <w:start w:val="1"/>
      <w:numFmt w:val="lowerLetter"/>
      <w:lvlText w:val="%2)"/>
      <w:lvlJc w:val="left"/>
      <w:pPr>
        <w:ind w:left="1440" w:hanging="360"/>
      </w:pPr>
      <w:rPr>
        <w:rFonts w:cs="Times New Roman"/>
        <w:b/>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33">
    <w:nsid w:val="627736BF"/>
    <w:multiLevelType w:val="hybridMultilevel"/>
    <w:tmpl w:val="4B101696"/>
    <w:lvl w:ilvl="0" w:tplc="3904E092">
      <w:start w:val="1"/>
      <w:numFmt w:val="upperRoman"/>
      <w:lvlText w:val="%1."/>
      <w:lvlJc w:val="left"/>
      <w:pPr>
        <w:ind w:left="1080" w:hanging="720"/>
      </w:pPr>
      <w:rPr>
        <w:rFonts w:ascii="Arial" w:hAnsi="Arial" w:hint="default"/>
        <w:b/>
        <w:i w:val="0"/>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4">
    <w:nsid w:val="63A1760B"/>
    <w:multiLevelType w:val="hybridMultilevel"/>
    <w:tmpl w:val="9E629A14"/>
    <w:lvl w:ilvl="0" w:tplc="080A0013">
      <w:start w:val="1"/>
      <w:numFmt w:val="upperRoman"/>
      <w:lvlText w:val="%1."/>
      <w:lvlJc w:val="right"/>
      <w:pPr>
        <w:ind w:left="720" w:hanging="36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35">
    <w:nsid w:val="63B03250"/>
    <w:multiLevelType w:val="hybridMultilevel"/>
    <w:tmpl w:val="E10650FC"/>
    <w:lvl w:ilvl="0" w:tplc="62B63AB6">
      <w:start w:val="1"/>
      <w:numFmt w:val="upperRoman"/>
      <w:lvlText w:val="%1."/>
      <w:lvlJc w:val="left"/>
      <w:pPr>
        <w:ind w:left="1080" w:hanging="72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36">
    <w:nsid w:val="64403660"/>
    <w:multiLevelType w:val="hybridMultilevel"/>
    <w:tmpl w:val="648497C4"/>
    <w:lvl w:ilvl="0" w:tplc="080A0013">
      <w:start w:val="1"/>
      <w:numFmt w:val="upperRoman"/>
      <w:lvlText w:val="%1."/>
      <w:lvlJc w:val="right"/>
      <w:pPr>
        <w:ind w:left="720" w:hanging="36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37">
    <w:nsid w:val="64863498"/>
    <w:multiLevelType w:val="hybridMultilevel"/>
    <w:tmpl w:val="1BB65E58"/>
    <w:lvl w:ilvl="0" w:tplc="080A0013">
      <w:start w:val="1"/>
      <w:numFmt w:val="upperRoman"/>
      <w:lvlText w:val="%1."/>
      <w:lvlJc w:val="right"/>
      <w:pPr>
        <w:ind w:left="720" w:hanging="360"/>
      </w:pPr>
      <w:rPr>
        <w:rFonts w:cs="Times New Roman" w:hint="default"/>
        <w:b/>
      </w:rPr>
    </w:lvl>
    <w:lvl w:ilvl="1" w:tplc="EF1816B6">
      <w:start w:val="1"/>
      <w:numFmt w:val="lowerLetter"/>
      <w:lvlText w:val="%2)"/>
      <w:lvlJc w:val="left"/>
      <w:pPr>
        <w:ind w:left="1440" w:hanging="360"/>
      </w:pPr>
      <w:rPr>
        <w:rFonts w:cs="Times New Roman" w:hint="default"/>
        <w:b/>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38">
    <w:nsid w:val="64A71698"/>
    <w:multiLevelType w:val="hybridMultilevel"/>
    <w:tmpl w:val="0D061B88"/>
    <w:lvl w:ilvl="0" w:tplc="080A0013">
      <w:start w:val="1"/>
      <w:numFmt w:val="upperRoman"/>
      <w:lvlText w:val="%1."/>
      <w:lvlJc w:val="right"/>
      <w:pPr>
        <w:ind w:left="720" w:hanging="36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39">
    <w:nsid w:val="65000020"/>
    <w:multiLevelType w:val="hybridMultilevel"/>
    <w:tmpl w:val="5DD666CE"/>
    <w:lvl w:ilvl="0" w:tplc="7AFCB79E">
      <w:start w:val="1"/>
      <w:numFmt w:val="upperRoman"/>
      <w:lvlText w:val="%1."/>
      <w:lvlJc w:val="right"/>
      <w:pPr>
        <w:ind w:left="720" w:hanging="360"/>
      </w:pPr>
      <w:rPr>
        <w:rFonts w:cs="Times New Roman"/>
        <w:b/>
      </w:rPr>
    </w:lvl>
    <w:lvl w:ilvl="1" w:tplc="8E5C0902">
      <w:start w:val="1"/>
      <w:numFmt w:val="lowerLetter"/>
      <w:lvlText w:val="%2)"/>
      <w:lvlJc w:val="left"/>
      <w:pPr>
        <w:ind w:left="1440" w:hanging="360"/>
      </w:pPr>
      <w:rPr>
        <w:rFonts w:cs="Times New Roman"/>
        <w:b/>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40">
    <w:nsid w:val="66EF3CB8"/>
    <w:multiLevelType w:val="hybridMultilevel"/>
    <w:tmpl w:val="29B0A722"/>
    <w:lvl w:ilvl="0" w:tplc="080A0013">
      <w:start w:val="1"/>
      <w:numFmt w:val="upperRoman"/>
      <w:lvlText w:val="%1."/>
      <w:lvlJc w:val="right"/>
      <w:pPr>
        <w:ind w:left="720" w:hanging="36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41">
    <w:nsid w:val="670155DA"/>
    <w:multiLevelType w:val="hybridMultilevel"/>
    <w:tmpl w:val="89CCDD68"/>
    <w:lvl w:ilvl="0" w:tplc="080A0013">
      <w:start w:val="1"/>
      <w:numFmt w:val="upperRoman"/>
      <w:lvlText w:val="%1."/>
      <w:lvlJc w:val="right"/>
      <w:pPr>
        <w:ind w:left="862" w:hanging="360"/>
      </w:pPr>
      <w:rPr>
        <w:rFonts w:cs="Times New Roman" w:hint="default"/>
        <w:b/>
      </w:rPr>
    </w:lvl>
    <w:lvl w:ilvl="1" w:tplc="0C0A0019" w:tentative="1">
      <w:start w:val="1"/>
      <w:numFmt w:val="lowerLetter"/>
      <w:lvlText w:val="%2."/>
      <w:lvlJc w:val="left"/>
      <w:pPr>
        <w:ind w:left="1582" w:hanging="360"/>
      </w:pPr>
      <w:rPr>
        <w:rFonts w:cs="Times New Roman"/>
      </w:rPr>
    </w:lvl>
    <w:lvl w:ilvl="2" w:tplc="0C0A001B" w:tentative="1">
      <w:start w:val="1"/>
      <w:numFmt w:val="lowerRoman"/>
      <w:lvlText w:val="%3."/>
      <w:lvlJc w:val="right"/>
      <w:pPr>
        <w:ind w:left="2302" w:hanging="180"/>
      </w:pPr>
      <w:rPr>
        <w:rFonts w:cs="Times New Roman"/>
      </w:rPr>
    </w:lvl>
    <w:lvl w:ilvl="3" w:tplc="0C0A000F" w:tentative="1">
      <w:start w:val="1"/>
      <w:numFmt w:val="decimal"/>
      <w:lvlText w:val="%4."/>
      <w:lvlJc w:val="left"/>
      <w:pPr>
        <w:ind w:left="3022" w:hanging="360"/>
      </w:pPr>
      <w:rPr>
        <w:rFonts w:cs="Times New Roman"/>
      </w:rPr>
    </w:lvl>
    <w:lvl w:ilvl="4" w:tplc="0C0A0019" w:tentative="1">
      <w:start w:val="1"/>
      <w:numFmt w:val="lowerLetter"/>
      <w:lvlText w:val="%5."/>
      <w:lvlJc w:val="left"/>
      <w:pPr>
        <w:ind w:left="3742" w:hanging="360"/>
      </w:pPr>
      <w:rPr>
        <w:rFonts w:cs="Times New Roman"/>
      </w:rPr>
    </w:lvl>
    <w:lvl w:ilvl="5" w:tplc="0C0A001B" w:tentative="1">
      <w:start w:val="1"/>
      <w:numFmt w:val="lowerRoman"/>
      <w:lvlText w:val="%6."/>
      <w:lvlJc w:val="right"/>
      <w:pPr>
        <w:ind w:left="4462" w:hanging="180"/>
      </w:pPr>
      <w:rPr>
        <w:rFonts w:cs="Times New Roman"/>
      </w:rPr>
    </w:lvl>
    <w:lvl w:ilvl="6" w:tplc="0C0A000F" w:tentative="1">
      <w:start w:val="1"/>
      <w:numFmt w:val="decimal"/>
      <w:lvlText w:val="%7."/>
      <w:lvlJc w:val="left"/>
      <w:pPr>
        <w:ind w:left="5182" w:hanging="360"/>
      </w:pPr>
      <w:rPr>
        <w:rFonts w:cs="Times New Roman"/>
      </w:rPr>
    </w:lvl>
    <w:lvl w:ilvl="7" w:tplc="0C0A0019" w:tentative="1">
      <w:start w:val="1"/>
      <w:numFmt w:val="lowerLetter"/>
      <w:lvlText w:val="%8."/>
      <w:lvlJc w:val="left"/>
      <w:pPr>
        <w:ind w:left="5902" w:hanging="360"/>
      </w:pPr>
      <w:rPr>
        <w:rFonts w:cs="Times New Roman"/>
      </w:rPr>
    </w:lvl>
    <w:lvl w:ilvl="8" w:tplc="0C0A001B" w:tentative="1">
      <w:start w:val="1"/>
      <w:numFmt w:val="lowerRoman"/>
      <w:lvlText w:val="%9."/>
      <w:lvlJc w:val="right"/>
      <w:pPr>
        <w:ind w:left="6622" w:hanging="180"/>
      </w:pPr>
      <w:rPr>
        <w:rFonts w:cs="Times New Roman"/>
      </w:rPr>
    </w:lvl>
  </w:abstractNum>
  <w:abstractNum w:abstractNumId="142">
    <w:nsid w:val="67D94AA4"/>
    <w:multiLevelType w:val="hybridMultilevel"/>
    <w:tmpl w:val="7B18DF58"/>
    <w:lvl w:ilvl="0" w:tplc="080A0013">
      <w:start w:val="1"/>
      <w:numFmt w:val="upperRoman"/>
      <w:lvlText w:val="%1."/>
      <w:lvlJc w:val="right"/>
      <w:pPr>
        <w:ind w:left="720" w:hanging="36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43">
    <w:nsid w:val="6866568E"/>
    <w:multiLevelType w:val="hybridMultilevel"/>
    <w:tmpl w:val="BD9A4D2E"/>
    <w:lvl w:ilvl="0" w:tplc="080A0013">
      <w:start w:val="1"/>
      <w:numFmt w:val="upperRoman"/>
      <w:lvlText w:val="%1."/>
      <w:lvlJc w:val="right"/>
      <w:pPr>
        <w:ind w:left="720" w:hanging="36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44">
    <w:nsid w:val="6A1612FF"/>
    <w:multiLevelType w:val="hybridMultilevel"/>
    <w:tmpl w:val="D7A206FE"/>
    <w:lvl w:ilvl="0" w:tplc="080A0013">
      <w:start w:val="1"/>
      <w:numFmt w:val="upperRoman"/>
      <w:lvlText w:val="%1."/>
      <w:lvlJc w:val="right"/>
      <w:pPr>
        <w:ind w:left="720" w:hanging="36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45">
    <w:nsid w:val="6A1E5D44"/>
    <w:multiLevelType w:val="hybridMultilevel"/>
    <w:tmpl w:val="96607A68"/>
    <w:lvl w:ilvl="0" w:tplc="080A0013">
      <w:start w:val="1"/>
      <w:numFmt w:val="upperRoman"/>
      <w:lvlText w:val="%1."/>
      <w:lvlJc w:val="right"/>
      <w:pPr>
        <w:ind w:left="720" w:hanging="36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46">
    <w:nsid w:val="6A3B354B"/>
    <w:multiLevelType w:val="hybridMultilevel"/>
    <w:tmpl w:val="786AE4B0"/>
    <w:lvl w:ilvl="0" w:tplc="B3C63786">
      <w:start w:val="1"/>
      <w:numFmt w:val="upperRoman"/>
      <w:lvlText w:val="%1."/>
      <w:lvlJc w:val="left"/>
      <w:pPr>
        <w:ind w:left="1080" w:hanging="72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47">
    <w:nsid w:val="6B2B0D43"/>
    <w:multiLevelType w:val="hybridMultilevel"/>
    <w:tmpl w:val="DA1023E4"/>
    <w:lvl w:ilvl="0" w:tplc="080A0013">
      <w:start w:val="1"/>
      <w:numFmt w:val="upperRoman"/>
      <w:lvlText w:val="%1."/>
      <w:lvlJc w:val="right"/>
      <w:pPr>
        <w:ind w:left="720" w:hanging="36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48">
    <w:nsid w:val="6BF14774"/>
    <w:multiLevelType w:val="hybridMultilevel"/>
    <w:tmpl w:val="C5B8AE04"/>
    <w:lvl w:ilvl="0" w:tplc="080A0013">
      <w:start w:val="1"/>
      <w:numFmt w:val="upperRoman"/>
      <w:lvlText w:val="%1."/>
      <w:lvlJc w:val="right"/>
      <w:pPr>
        <w:ind w:left="720" w:hanging="36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49">
    <w:nsid w:val="6F013A45"/>
    <w:multiLevelType w:val="hybridMultilevel"/>
    <w:tmpl w:val="62468E1A"/>
    <w:lvl w:ilvl="0" w:tplc="080A0013">
      <w:start w:val="1"/>
      <w:numFmt w:val="upperRoman"/>
      <w:lvlText w:val="%1."/>
      <w:lvlJc w:val="right"/>
      <w:pPr>
        <w:ind w:left="720" w:hanging="36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50">
    <w:nsid w:val="6F572681"/>
    <w:multiLevelType w:val="hybridMultilevel"/>
    <w:tmpl w:val="D4846C08"/>
    <w:lvl w:ilvl="0" w:tplc="62B63AB6">
      <w:start w:val="1"/>
      <w:numFmt w:val="upperRoman"/>
      <w:lvlText w:val="%1."/>
      <w:lvlJc w:val="left"/>
      <w:pPr>
        <w:ind w:left="1080" w:hanging="72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51">
    <w:nsid w:val="718D77E1"/>
    <w:multiLevelType w:val="hybridMultilevel"/>
    <w:tmpl w:val="8C982D5A"/>
    <w:lvl w:ilvl="0" w:tplc="080A0013">
      <w:start w:val="1"/>
      <w:numFmt w:val="upperRoman"/>
      <w:lvlText w:val="%1."/>
      <w:lvlJc w:val="right"/>
      <w:pPr>
        <w:ind w:left="720" w:hanging="36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52">
    <w:nsid w:val="72A20018"/>
    <w:multiLevelType w:val="hybridMultilevel"/>
    <w:tmpl w:val="772C4B50"/>
    <w:lvl w:ilvl="0" w:tplc="080A0013">
      <w:start w:val="1"/>
      <w:numFmt w:val="upperRoman"/>
      <w:lvlText w:val="%1."/>
      <w:lvlJc w:val="right"/>
      <w:pPr>
        <w:ind w:left="720" w:hanging="36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53">
    <w:nsid w:val="72D7058F"/>
    <w:multiLevelType w:val="hybridMultilevel"/>
    <w:tmpl w:val="D688D332"/>
    <w:lvl w:ilvl="0" w:tplc="080A0013">
      <w:start w:val="1"/>
      <w:numFmt w:val="upperRoman"/>
      <w:lvlText w:val="%1."/>
      <w:lvlJc w:val="right"/>
      <w:pPr>
        <w:ind w:left="720" w:hanging="360"/>
      </w:pPr>
      <w:rPr>
        <w:rFonts w:cs="Times New Roman" w:hint="default"/>
        <w:b/>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54">
    <w:nsid w:val="738166F2"/>
    <w:multiLevelType w:val="hybridMultilevel"/>
    <w:tmpl w:val="621EABE8"/>
    <w:lvl w:ilvl="0" w:tplc="080A0013">
      <w:start w:val="1"/>
      <w:numFmt w:val="upperRoman"/>
      <w:lvlText w:val="%1."/>
      <w:lvlJc w:val="right"/>
      <w:pPr>
        <w:ind w:left="720" w:hanging="36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55">
    <w:nsid w:val="738C1812"/>
    <w:multiLevelType w:val="hybridMultilevel"/>
    <w:tmpl w:val="5A585242"/>
    <w:lvl w:ilvl="0" w:tplc="080A0013">
      <w:start w:val="1"/>
      <w:numFmt w:val="upperRoman"/>
      <w:lvlText w:val="%1."/>
      <w:lvlJc w:val="right"/>
      <w:pPr>
        <w:ind w:left="720" w:hanging="36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56">
    <w:nsid w:val="76543806"/>
    <w:multiLevelType w:val="hybridMultilevel"/>
    <w:tmpl w:val="FD3473F0"/>
    <w:lvl w:ilvl="0" w:tplc="080A0013">
      <w:start w:val="1"/>
      <w:numFmt w:val="upperRoman"/>
      <w:lvlText w:val="%1."/>
      <w:lvlJc w:val="right"/>
      <w:pPr>
        <w:ind w:left="720" w:hanging="36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57">
    <w:nsid w:val="76EB55FC"/>
    <w:multiLevelType w:val="hybridMultilevel"/>
    <w:tmpl w:val="D79E479C"/>
    <w:lvl w:ilvl="0" w:tplc="080A0013">
      <w:start w:val="1"/>
      <w:numFmt w:val="upperRoman"/>
      <w:lvlText w:val="%1."/>
      <w:lvlJc w:val="right"/>
      <w:pPr>
        <w:ind w:left="720" w:hanging="36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58">
    <w:nsid w:val="77181BF2"/>
    <w:multiLevelType w:val="hybridMultilevel"/>
    <w:tmpl w:val="72324646"/>
    <w:lvl w:ilvl="0" w:tplc="080A0013">
      <w:start w:val="1"/>
      <w:numFmt w:val="upperRoman"/>
      <w:lvlText w:val="%1."/>
      <w:lvlJc w:val="right"/>
      <w:pPr>
        <w:ind w:left="720" w:hanging="36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59">
    <w:nsid w:val="78645C12"/>
    <w:multiLevelType w:val="hybridMultilevel"/>
    <w:tmpl w:val="DA06BC88"/>
    <w:lvl w:ilvl="0" w:tplc="080A0013">
      <w:start w:val="1"/>
      <w:numFmt w:val="upperRoman"/>
      <w:lvlText w:val="%1."/>
      <w:lvlJc w:val="right"/>
      <w:pPr>
        <w:ind w:left="720" w:hanging="36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60">
    <w:nsid w:val="792A18DA"/>
    <w:multiLevelType w:val="hybridMultilevel"/>
    <w:tmpl w:val="4888ED40"/>
    <w:lvl w:ilvl="0" w:tplc="080A0013">
      <w:start w:val="1"/>
      <w:numFmt w:val="upperRoman"/>
      <w:lvlText w:val="%1."/>
      <w:lvlJc w:val="right"/>
      <w:pPr>
        <w:ind w:left="720" w:hanging="36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61">
    <w:nsid w:val="7A916D72"/>
    <w:multiLevelType w:val="hybridMultilevel"/>
    <w:tmpl w:val="0054F9B4"/>
    <w:lvl w:ilvl="0" w:tplc="62B63AB6">
      <w:start w:val="1"/>
      <w:numFmt w:val="upperRoman"/>
      <w:lvlText w:val="%1."/>
      <w:lvlJc w:val="left"/>
      <w:pPr>
        <w:ind w:left="1080" w:hanging="72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62">
    <w:nsid w:val="7A932105"/>
    <w:multiLevelType w:val="hybridMultilevel"/>
    <w:tmpl w:val="0CDEF478"/>
    <w:lvl w:ilvl="0" w:tplc="080A0013">
      <w:start w:val="1"/>
      <w:numFmt w:val="upperRoman"/>
      <w:lvlText w:val="%1."/>
      <w:lvlJc w:val="right"/>
      <w:pPr>
        <w:ind w:left="720" w:hanging="36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63">
    <w:nsid w:val="7AC354F0"/>
    <w:multiLevelType w:val="hybridMultilevel"/>
    <w:tmpl w:val="950A3B48"/>
    <w:lvl w:ilvl="0" w:tplc="080A0013">
      <w:start w:val="1"/>
      <w:numFmt w:val="upperRoman"/>
      <w:lvlText w:val="%1."/>
      <w:lvlJc w:val="right"/>
      <w:pPr>
        <w:ind w:left="720" w:hanging="36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64">
    <w:nsid w:val="7AF427AE"/>
    <w:multiLevelType w:val="hybridMultilevel"/>
    <w:tmpl w:val="065C7A82"/>
    <w:lvl w:ilvl="0" w:tplc="080A0013">
      <w:start w:val="1"/>
      <w:numFmt w:val="upperRoman"/>
      <w:lvlText w:val="%1."/>
      <w:lvlJc w:val="right"/>
      <w:pPr>
        <w:ind w:left="720" w:hanging="36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65">
    <w:nsid w:val="7BA52A4C"/>
    <w:multiLevelType w:val="hybridMultilevel"/>
    <w:tmpl w:val="B55636FC"/>
    <w:lvl w:ilvl="0" w:tplc="080A0013">
      <w:start w:val="1"/>
      <w:numFmt w:val="upperRoman"/>
      <w:lvlText w:val="%1."/>
      <w:lvlJc w:val="right"/>
      <w:pPr>
        <w:ind w:left="720" w:hanging="36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66">
    <w:nsid w:val="7C1C1626"/>
    <w:multiLevelType w:val="hybridMultilevel"/>
    <w:tmpl w:val="C476593C"/>
    <w:lvl w:ilvl="0" w:tplc="080A0013">
      <w:start w:val="1"/>
      <w:numFmt w:val="upperRoman"/>
      <w:lvlText w:val="%1."/>
      <w:lvlJc w:val="right"/>
      <w:pPr>
        <w:ind w:left="720" w:hanging="36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67">
    <w:nsid w:val="7E4F7172"/>
    <w:multiLevelType w:val="hybridMultilevel"/>
    <w:tmpl w:val="EEFC036C"/>
    <w:lvl w:ilvl="0" w:tplc="62B63AB6">
      <w:start w:val="1"/>
      <w:numFmt w:val="upperRoman"/>
      <w:lvlText w:val="%1."/>
      <w:lvlJc w:val="left"/>
      <w:pPr>
        <w:ind w:left="1080" w:hanging="72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num w:numId="1">
    <w:abstractNumId w:val="88"/>
  </w:num>
  <w:num w:numId="2">
    <w:abstractNumId w:val="15"/>
  </w:num>
  <w:num w:numId="3">
    <w:abstractNumId w:val="98"/>
  </w:num>
  <w:num w:numId="4">
    <w:abstractNumId w:val="24"/>
  </w:num>
  <w:num w:numId="5">
    <w:abstractNumId w:val="110"/>
  </w:num>
  <w:num w:numId="6">
    <w:abstractNumId w:val="36"/>
  </w:num>
  <w:num w:numId="7">
    <w:abstractNumId w:val="117"/>
  </w:num>
  <w:num w:numId="8">
    <w:abstractNumId w:val="81"/>
  </w:num>
  <w:num w:numId="9">
    <w:abstractNumId w:val="99"/>
  </w:num>
  <w:num w:numId="10">
    <w:abstractNumId w:val="69"/>
  </w:num>
  <w:num w:numId="11">
    <w:abstractNumId w:val="148"/>
  </w:num>
  <w:num w:numId="12">
    <w:abstractNumId w:val="43"/>
  </w:num>
  <w:num w:numId="13">
    <w:abstractNumId w:val="156"/>
  </w:num>
  <w:num w:numId="14">
    <w:abstractNumId w:val="26"/>
  </w:num>
  <w:num w:numId="15">
    <w:abstractNumId w:val="51"/>
  </w:num>
  <w:num w:numId="16">
    <w:abstractNumId w:val="3"/>
  </w:num>
  <w:num w:numId="17">
    <w:abstractNumId w:val="71"/>
  </w:num>
  <w:num w:numId="18">
    <w:abstractNumId w:val="30"/>
  </w:num>
  <w:num w:numId="19">
    <w:abstractNumId w:val="54"/>
  </w:num>
  <w:num w:numId="20">
    <w:abstractNumId w:val="103"/>
  </w:num>
  <w:num w:numId="21">
    <w:abstractNumId w:val="100"/>
  </w:num>
  <w:num w:numId="22">
    <w:abstractNumId w:val="105"/>
  </w:num>
  <w:num w:numId="23">
    <w:abstractNumId w:val="57"/>
  </w:num>
  <w:num w:numId="24">
    <w:abstractNumId w:val="79"/>
  </w:num>
  <w:num w:numId="25">
    <w:abstractNumId w:val="108"/>
  </w:num>
  <w:num w:numId="26">
    <w:abstractNumId w:val="59"/>
  </w:num>
  <w:num w:numId="27">
    <w:abstractNumId w:val="27"/>
  </w:num>
  <w:num w:numId="28">
    <w:abstractNumId w:val="22"/>
  </w:num>
  <w:num w:numId="29">
    <w:abstractNumId w:val="37"/>
  </w:num>
  <w:num w:numId="30">
    <w:abstractNumId w:val="87"/>
  </w:num>
  <w:num w:numId="31">
    <w:abstractNumId w:val="8"/>
  </w:num>
  <w:num w:numId="32">
    <w:abstractNumId w:val="61"/>
  </w:num>
  <w:num w:numId="33">
    <w:abstractNumId w:val="65"/>
  </w:num>
  <w:num w:numId="34">
    <w:abstractNumId w:val="76"/>
  </w:num>
  <w:num w:numId="35">
    <w:abstractNumId w:val="49"/>
  </w:num>
  <w:num w:numId="36">
    <w:abstractNumId w:val="149"/>
  </w:num>
  <w:num w:numId="37">
    <w:abstractNumId w:val="166"/>
  </w:num>
  <w:num w:numId="38">
    <w:abstractNumId w:val="137"/>
  </w:num>
  <w:num w:numId="39">
    <w:abstractNumId w:val="111"/>
  </w:num>
  <w:num w:numId="40">
    <w:abstractNumId w:val="162"/>
  </w:num>
  <w:num w:numId="41">
    <w:abstractNumId w:val="82"/>
  </w:num>
  <w:num w:numId="42">
    <w:abstractNumId w:val="33"/>
  </w:num>
  <w:num w:numId="43">
    <w:abstractNumId w:val="152"/>
  </w:num>
  <w:num w:numId="44">
    <w:abstractNumId w:val="44"/>
  </w:num>
  <w:num w:numId="45">
    <w:abstractNumId w:val="107"/>
  </w:num>
  <w:num w:numId="46">
    <w:abstractNumId w:val="34"/>
  </w:num>
  <w:num w:numId="47">
    <w:abstractNumId w:val="47"/>
  </w:num>
  <w:num w:numId="48">
    <w:abstractNumId w:val="25"/>
  </w:num>
  <w:num w:numId="49">
    <w:abstractNumId w:val="116"/>
  </w:num>
  <w:num w:numId="50">
    <w:abstractNumId w:val="11"/>
  </w:num>
  <w:num w:numId="51">
    <w:abstractNumId w:val="136"/>
  </w:num>
  <w:num w:numId="52">
    <w:abstractNumId w:val="122"/>
  </w:num>
  <w:num w:numId="53">
    <w:abstractNumId w:val="74"/>
  </w:num>
  <w:num w:numId="54">
    <w:abstractNumId w:val="17"/>
  </w:num>
  <w:num w:numId="55">
    <w:abstractNumId w:val="159"/>
  </w:num>
  <w:num w:numId="56">
    <w:abstractNumId w:val="144"/>
  </w:num>
  <w:num w:numId="57">
    <w:abstractNumId w:val="127"/>
  </w:num>
  <w:num w:numId="58">
    <w:abstractNumId w:val="138"/>
  </w:num>
  <w:num w:numId="59">
    <w:abstractNumId w:val="109"/>
  </w:num>
  <w:num w:numId="60">
    <w:abstractNumId w:val="32"/>
  </w:num>
  <w:num w:numId="61">
    <w:abstractNumId w:val="142"/>
  </w:num>
  <w:num w:numId="62">
    <w:abstractNumId w:val="10"/>
  </w:num>
  <w:num w:numId="63">
    <w:abstractNumId w:val="4"/>
  </w:num>
  <w:num w:numId="64">
    <w:abstractNumId w:val="145"/>
  </w:num>
  <w:num w:numId="65">
    <w:abstractNumId w:val="72"/>
  </w:num>
  <w:num w:numId="66">
    <w:abstractNumId w:val="163"/>
  </w:num>
  <w:num w:numId="67">
    <w:abstractNumId w:val="141"/>
  </w:num>
  <w:num w:numId="68">
    <w:abstractNumId w:val="120"/>
  </w:num>
  <w:num w:numId="69">
    <w:abstractNumId w:val="158"/>
  </w:num>
  <w:num w:numId="70">
    <w:abstractNumId w:val="155"/>
  </w:num>
  <w:num w:numId="71">
    <w:abstractNumId w:val="85"/>
  </w:num>
  <w:num w:numId="72">
    <w:abstractNumId w:val="13"/>
  </w:num>
  <w:num w:numId="73">
    <w:abstractNumId w:val="90"/>
  </w:num>
  <w:num w:numId="74">
    <w:abstractNumId w:val="86"/>
  </w:num>
  <w:num w:numId="75">
    <w:abstractNumId w:val="41"/>
  </w:num>
  <w:num w:numId="76">
    <w:abstractNumId w:val="95"/>
  </w:num>
  <w:num w:numId="77">
    <w:abstractNumId w:val="9"/>
  </w:num>
  <w:num w:numId="78">
    <w:abstractNumId w:val="38"/>
  </w:num>
  <w:num w:numId="79">
    <w:abstractNumId w:val="161"/>
  </w:num>
  <w:num w:numId="80">
    <w:abstractNumId w:val="150"/>
  </w:num>
  <w:num w:numId="81">
    <w:abstractNumId w:val="77"/>
  </w:num>
  <w:num w:numId="82">
    <w:abstractNumId w:val="129"/>
  </w:num>
  <w:num w:numId="83">
    <w:abstractNumId w:val="114"/>
  </w:num>
  <w:num w:numId="84">
    <w:abstractNumId w:val="130"/>
  </w:num>
  <w:num w:numId="85">
    <w:abstractNumId w:val="135"/>
  </w:num>
  <w:num w:numId="86">
    <w:abstractNumId w:val="97"/>
  </w:num>
  <w:num w:numId="87">
    <w:abstractNumId w:val="84"/>
  </w:num>
  <w:num w:numId="88">
    <w:abstractNumId w:val="112"/>
  </w:num>
  <w:num w:numId="89">
    <w:abstractNumId w:val="19"/>
  </w:num>
  <w:num w:numId="90">
    <w:abstractNumId w:val="35"/>
  </w:num>
  <w:num w:numId="91">
    <w:abstractNumId w:val="2"/>
  </w:num>
  <w:num w:numId="92">
    <w:abstractNumId w:val="96"/>
  </w:num>
  <w:num w:numId="93">
    <w:abstractNumId w:val="167"/>
  </w:num>
  <w:num w:numId="94">
    <w:abstractNumId w:val="29"/>
  </w:num>
  <w:num w:numId="95">
    <w:abstractNumId w:val="14"/>
  </w:num>
  <w:num w:numId="96">
    <w:abstractNumId w:val="55"/>
  </w:num>
  <w:num w:numId="97">
    <w:abstractNumId w:val="68"/>
  </w:num>
  <w:num w:numId="98">
    <w:abstractNumId w:val="147"/>
  </w:num>
  <w:num w:numId="99">
    <w:abstractNumId w:val="40"/>
  </w:num>
  <w:num w:numId="100">
    <w:abstractNumId w:val="62"/>
  </w:num>
  <w:num w:numId="101">
    <w:abstractNumId w:val="80"/>
  </w:num>
  <w:num w:numId="102">
    <w:abstractNumId w:val="157"/>
  </w:num>
  <w:num w:numId="103">
    <w:abstractNumId w:val="134"/>
  </w:num>
  <w:num w:numId="104">
    <w:abstractNumId w:val="119"/>
  </w:num>
  <w:num w:numId="105">
    <w:abstractNumId w:val="78"/>
  </w:num>
  <w:num w:numId="106">
    <w:abstractNumId w:val="132"/>
  </w:num>
  <w:num w:numId="107">
    <w:abstractNumId w:val="23"/>
  </w:num>
  <w:num w:numId="108">
    <w:abstractNumId w:val="92"/>
  </w:num>
  <w:num w:numId="109">
    <w:abstractNumId w:val="64"/>
  </w:num>
  <w:num w:numId="110">
    <w:abstractNumId w:val="151"/>
  </w:num>
  <w:num w:numId="111">
    <w:abstractNumId w:val="139"/>
  </w:num>
  <w:num w:numId="112">
    <w:abstractNumId w:val="16"/>
  </w:num>
  <w:num w:numId="113">
    <w:abstractNumId w:val="73"/>
  </w:num>
  <w:num w:numId="114">
    <w:abstractNumId w:val="160"/>
  </w:num>
  <w:num w:numId="115">
    <w:abstractNumId w:val="91"/>
  </w:num>
  <w:num w:numId="116">
    <w:abstractNumId w:val="125"/>
  </w:num>
  <w:num w:numId="117">
    <w:abstractNumId w:val="70"/>
  </w:num>
  <w:num w:numId="118">
    <w:abstractNumId w:val="60"/>
  </w:num>
  <w:num w:numId="119">
    <w:abstractNumId w:val="164"/>
  </w:num>
  <w:num w:numId="120">
    <w:abstractNumId w:val="126"/>
  </w:num>
  <w:num w:numId="121">
    <w:abstractNumId w:val="106"/>
  </w:num>
  <w:num w:numId="122">
    <w:abstractNumId w:val="28"/>
  </w:num>
  <w:num w:numId="123">
    <w:abstractNumId w:val="21"/>
  </w:num>
  <w:num w:numId="124">
    <w:abstractNumId w:val="102"/>
  </w:num>
  <w:num w:numId="125">
    <w:abstractNumId w:val="48"/>
  </w:num>
  <w:num w:numId="126">
    <w:abstractNumId w:val="124"/>
  </w:num>
  <w:num w:numId="127">
    <w:abstractNumId w:val="63"/>
  </w:num>
  <w:num w:numId="128">
    <w:abstractNumId w:val="104"/>
  </w:num>
  <w:num w:numId="129">
    <w:abstractNumId w:val="128"/>
  </w:num>
  <w:num w:numId="130">
    <w:abstractNumId w:val="118"/>
  </w:num>
  <w:num w:numId="131">
    <w:abstractNumId w:val="67"/>
  </w:num>
  <w:num w:numId="132">
    <w:abstractNumId w:val="113"/>
  </w:num>
  <w:num w:numId="133">
    <w:abstractNumId w:val="154"/>
  </w:num>
  <w:num w:numId="134">
    <w:abstractNumId w:val="140"/>
  </w:num>
  <w:num w:numId="135">
    <w:abstractNumId w:val="123"/>
  </w:num>
  <w:num w:numId="136">
    <w:abstractNumId w:val="50"/>
  </w:num>
  <w:num w:numId="137">
    <w:abstractNumId w:val="66"/>
  </w:num>
  <w:num w:numId="138">
    <w:abstractNumId w:val="115"/>
  </w:num>
  <w:num w:numId="139">
    <w:abstractNumId w:val="93"/>
  </w:num>
  <w:num w:numId="140">
    <w:abstractNumId w:val="6"/>
  </w:num>
  <w:num w:numId="141">
    <w:abstractNumId w:val="83"/>
  </w:num>
  <w:num w:numId="142">
    <w:abstractNumId w:val="46"/>
  </w:num>
  <w:num w:numId="143">
    <w:abstractNumId w:val="5"/>
  </w:num>
  <w:num w:numId="144">
    <w:abstractNumId w:val="31"/>
  </w:num>
  <w:num w:numId="145">
    <w:abstractNumId w:val="42"/>
  </w:num>
  <w:num w:numId="146">
    <w:abstractNumId w:val="18"/>
  </w:num>
  <w:num w:numId="147">
    <w:abstractNumId w:val="165"/>
  </w:num>
  <w:num w:numId="148">
    <w:abstractNumId w:val="143"/>
  </w:num>
  <w:num w:numId="149">
    <w:abstractNumId w:val="39"/>
  </w:num>
  <w:num w:numId="150">
    <w:abstractNumId w:val="56"/>
  </w:num>
  <w:num w:numId="151">
    <w:abstractNumId w:val="53"/>
  </w:num>
  <w:num w:numId="152">
    <w:abstractNumId w:val="20"/>
  </w:num>
  <w:num w:numId="153">
    <w:abstractNumId w:val="12"/>
  </w:num>
  <w:num w:numId="154">
    <w:abstractNumId w:val="7"/>
  </w:num>
  <w:num w:numId="155">
    <w:abstractNumId w:val="89"/>
  </w:num>
  <w:num w:numId="156">
    <w:abstractNumId w:val="146"/>
  </w:num>
  <w:num w:numId="157">
    <w:abstractNumId w:val="75"/>
  </w:num>
  <w:num w:numId="158">
    <w:abstractNumId w:val="153"/>
  </w:num>
  <w:num w:numId="159">
    <w:abstractNumId w:val="52"/>
  </w:num>
  <w:num w:numId="160">
    <w:abstractNumId w:val="45"/>
  </w:num>
  <w:num w:numId="161">
    <w:abstractNumId w:val="1"/>
  </w:num>
  <w:num w:numId="162">
    <w:abstractNumId w:val="131"/>
  </w:num>
  <w:num w:numId="163">
    <w:abstractNumId w:val="133"/>
  </w:num>
  <w:num w:numId="164">
    <w:abstractNumId w:val="121"/>
  </w:num>
  <w:num w:numId="165">
    <w:abstractNumId w:val="94"/>
  </w:num>
  <w:num w:numId="166">
    <w:abstractNumId w:val="101"/>
  </w:num>
  <w:num w:numId="167">
    <w:abstractNumId w:val="58"/>
  </w:num>
  <w:num w:numId="168">
    <w:abstractNumId w:val="0"/>
  </w:num>
  <w:numIdMacAtCleanup w:val="1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9"/>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353"/>
    <w:rsid w:val="00017ABA"/>
    <w:rsid w:val="0002122D"/>
    <w:rsid w:val="000463DF"/>
    <w:rsid w:val="0005156B"/>
    <w:rsid w:val="00095B3A"/>
    <w:rsid w:val="000F71F1"/>
    <w:rsid w:val="00176DA5"/>
    <w:rsid w:val="00183E7F"/>
    <w:rsid w:val="001902B8"/>
    <w:rsid w:val="001B38C2"/>
    <w:rsid w:val="001E73FA"/>
    <w:rsid w:val="00234734"/>
    <w:rsid w:val="00235353"/>
    <w:rsid w:val="00271F46"/>
    <w:rsid w:val="0028326D"/>
    <w:rsid w:val="002D5C7E"/>
    <w:rsid w:val="0037559E"/>
    <w:rsid w:val="003A2F2F"/>
    <w:rsid w:val="003A30D6"/>
    <w:rsid w:val="003D6031"/>
    <w:rsid w:val="003E2CC2"/>
    <w:rsid w:val="00415909"/>
    <w:rsid w:val="00454118"/>
    <w:rsid w:val="004771D2"/>
    <w:rsid w:val="0049562E"/>
    <w:rsid w:val="004A773B"/>
    <w:rsid w:val="00583353"/>
    <w:rsid w:val="005D622F"/>
    <w:rsid w:val="0062161D"/>
    <w:rsid w:val="00645EBC"/>
    <w:rsid w:val="0067112E"/>
    <w:rsid w:val="006810AB"/>
    <w:rsid w:val="006C53A9"/>
    <w:rsid w:val="007323E7"/>
    <w:rsid w:val="007918CE"/>
    <w:rsid w:val="00796400"/>
    <w:rsid w:val="007F730E"/>
    <w:rsid w:val="008179B1"/>
    <w:rsid w:val="008253BA"/>
    <w:rsid w:val="00893CCF"/>
    <w:rsid w:val="008E17D9"/>
    <w:rsid w:val="009533D8"/>
    <w:rsid w:val="00957EFB"/>
    <w:rsid w:val="00966D3D"/>
    <w:rsid w:val="0098326C"/>
    <w:rsid w:val="009B42C1"/>
    <w:rsid w:val="009E19F6"/>
    <w:rsid w:val="009F1DD8"/>
    <w:rsid w:val="00A17B95"/>
    <w:rsid w:val="00A66D91"/>
    <w:rsid w:val="00A72061"/>
    <w:rsid w:val="00AD5B98"/>
    <w:rsid w:val="00B035A1"/>
    <w:rsid w:val="00B4231A"/>
    <w:rsid w:val="00B6414D"/>
    <w:rsid w:val="00B709E5"/>
    <w:rsid w:val="00B8004D"/>
    <w:rsid w:val="00BD5EBC"/>
    <w:rsid w:val="00C03CB1"/>
    <w:rsid w:val="00D02579"/>
    <w:rsid w:val="00D2023D"/>
    <w:rsid w:val="00D4201A"/>
    <w:rsid w:val="00D84F48"/>
    <w:rsid w:val="00D86BC8"/>
    <w:rsid w:val="00D92ADA"/>
    <w:rsid w:val="00DE34C8"/>
    <w:rsid w:val="00E37BB2"/>
    <w:rsid w:val="00E61287"/>
    <w:rsid w:val="00ED5B45"/>
    <w:rsid w:val="00ED5C78"/>
    <w:rsid w:val="00F0448F"/>
    <w:rsid w:val="00FA0A98"/>
    <w:rsid w:val="00FB6878"/>
    <w:rsid w:val="00FC72D6"/>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5353"/>
    <w:pPr>
      <w:spacing w:after="0" w:line="240" w:lineRule="auto"/>
    </w:pPr>
    <w:rPr>
      <w:rFonts w:ascii="Arial" w:eastAsia="Times New Roman" w:hAnsi="Arial" w:cs="Times New Roman"/>
      <w:sz w:val="24"/>
      <w:szCs w:val="24"/>
      <w:lang w:val="es-ES" w:eastAsia="es-ES"/>
    </w:rPr>
  </w:style>
  <w:style w:type="paragraph" w:styleId="Ttulo1">
    <w:name w:val="heading 1"/>
    <w:basedOn w:val="Normal"/>
    <w:next w:val="Normal"/>
    <w:link w:val="Ttulo1Car"/>
    <w:uiPriority w:val="9"/>
    <w:qFormat/>
    <w:rsid w:val="00B6414D"/>
    <w:pPr>
      <w:keepNext/>
      <w:jc w:val="right"/>
      <w:outlineLvl w:val="0"/>
    </w:pPr>
    <w:rPr>
      <w:rFonts w:cs="Arial"/>
      <w:b/>
      <w:i/>
      <w:lang w:val="es-MX" w:eastAsia="en-US"/>
    </w:rPr>
  </w:style>
  <w:style w:type="paragraph" w:styleId="Ttulo2">
    <w:name w:val="heading 2"/>
    <w:basedOn w:val="Normal"/>
    <w:next w:val="Normal"/>
    <w:link w:val="Ttulo2Car"/>
    <w:uiPriority w:val="9"/>
    <w:unhideWhenUsed/>
    <w:qFormat/>
    <w:rsid w:val="00B6414D"/>
    <w:pPr>
      <w:keepNext/>
      <w:jc w:val="center"/>
      <w:outlineLvl w:val="1"/>
    </w:pPr>
    <w:rPr>
      <w:rFonts w:cs="Arial"/>
      <w:b/>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uiPriority w:val="99"/>
    <w:rsid w:val="00235353"/>
    <w:pPr>
      <w:jc w:val="both"/>
    </w:pPr>
    <w:rPr>
      <w:b/>
      <w:sz w:val="22"/>
      <w:szCs w:val="20"/>
      <w:lang w:val="es-MX"/>
    </w:rPr>
  </w:style>
  <w:style w:type="character" w:customStyle="1" w:styleId="Textoindependiente2Car">
    <w:name w:val="Texto independiente 2 Car"/>
    <w:basedOn w:val="Fuentedeprrafopredeter"/>
    <w:link w:val="Textoindependiente2"/>
    <w:uiPriority w:val="99"/>
    <w:rsid w:val="00235353"/>
    <w:rPr>
      <w:rFonts w:ascii="Arial" w:eastAsia="Times New Roman" w:hAnsi="Arial" w:cs="Times New Roman"/>
      <w:b/>
      <w:szCs w:val="20"/>
      <w:lang w:eastAsia="es-ES"/>
    </w:rPr>
  </w:style>
  <w:style w:type="paragraph" w:styleId="Textoindependiente">
    <w:name w:val="Body Text"/>
    <w:basedOn w:val="Normal"/>
    <w:link w:val="TextoindependienteCar"/>
    <w:uiPriority w:val="99"/>
    <w:rsid w:val="00235353"/>
    <w:pPr>
      <w:jc w:val="both"/>
    </w:pPr>
    <w:rPr>
      <w:sz w:val="28"/>
      <w:szCs w:val="20"/>
    </w:rPr>
  </w:style>
  <w:style w:type="character" w:customStyle="1" w:styleId="TextoindependienteCar">
    <w:name w:val="Texto independiente Car"/>
    <w:basedOn w:val="Fuentedeprrafopredeter"/>
    <w:link w:val="Textoindependiente"/>
    <w:uiPriority w:val="99"/>
    <w:rsid w:val="00235353"/>
    <w:rPr>
      <w:rFonts w:ascii="Arial" w:eastAsia="Times New Roman" w:hAnsi="Arial" w:cs="Times New Roman"/>
      <w:sz w:val="28"/>
      <w:szCs w:val="20"/>
      <w:lang w:val="es-ES" w:eastAsia="es-ES"/>
    </w:rPr>
  </w:style>
  <w:style w:type="paragraph" w:customStyle="1" w:styleId="TEXTO">
    <w:name w:val="TEXTO"/>
    <w:uiPriority w:val="99"/>
    <w:rsid w:val="00235353"/>
    <w:pPr>
      <w:widowControl w:val="0"/>
      <w:autoSpaceDE w:val="0"/>
      <w:autoSpaceDN w:val="0"/>
      <w:spacing w:after="0" w:line="240" w:lineRule="auto"/>
      <w:jc w:val="both"/>
    </w:pPr>
    <w:rPr>
      <w:rFonts w:ascii="Helvetica" w:eastAsia="Times New Roman" w:hAnsi="Helvetica" w:cs="Times New Roman"/>
      <w:color w:val="000000"/>
      <w:sz w:val="16"/>
      <w:szCs w:val="16"/>
      <w:lang w:val="en-US" w:eastAsia="es-ES"/>
    </w:rPr>
  </w:style>
  <w:style w:type="paragraph" w:styleId="Prrafodelista">
    <w:name w:val="List Paragraph"/>
    <w:basedOn w:val="Normal"/>
    <w:uiPriority w:val="34"/>
    <w:qFormat/>
    <w:rsid w:val="00966D3D"/>
    <w:pPr>
      <w:spacing w:after="200" w:line="276" w:lineRule="auto"/>
      <w:ind w:left="708"/>
    </w:pPr>
    <w:rPr>
      <w:rFonts w:ascii="Calibri" w:eastAsia="Calibri" w:hAnsi="Calibri"/>
      <w:sz w:val="22"/>
      <w:szCs w:val="22"/>
      <w:lang w:eastAsia="en-US"/>
    </w:rPr>
  </w:style>
  <w:style w:type="numbering" w:customStyle="1" w:styleId="Estilo4">
    <w:name w:val="Estilo4"/>
    <w:rsid w:val="00966D3D"/>
    <w:pPr>
      <w:numPr>
        <w:numId w:val="1"/>
      </w:numPr>
    </w:pPr>
  </w:style>
  <w:style w:type="paragraph" w:styleId="Textodeglobo">
    <w:name w:val="Balloon Text"/>
    <w:basedOn w:val="Normal"/>
    <w:link w:val="TextodegloboCar"/>
    <w:uiPriority w:val="99"/>
    <w:semiHidden/>
    <w:unhideWhenUsed/>
    <w:rsid w:val="00FA0A98"/>
    <w:rPr>
      <w:rFonts w:ascii="Tahoma" w:hAnsi="Tahoma" w:cs="Tahoma"/>
      <w:sz w:val="16"/>
      <w:szCs w:val="16"/>
    </w:rPr>
  </w:style>
  <w:style w:type="character" w:customStyle="1" w:styleId="TextodegloboCar">
    <w:name w:val="Texto de globo Car"/>
    <w:basedOn w:val="Fuentedeprrafopredeter"/>
    <w:link w:val="Textodeglobo"/>
    <w:uiPriority w:val="99"/>
    <w:semiHidden/>
    <w:rsid w:val="00FA0A98"/>
    <w:rPr>
      <w:rFonts w:ascii="Tahoma" w:eastAsia="Times New Roman" w:hAnsi="Tahoma" w:cs="Tahoma"/>
      <w:sz w:val="16"/>
      <w:szCs w:val="16"/>
      <w:lang w:val="es-ES" w:eastAsia="es-ES"/>
    </w:rPr>
  </w:style>
  <w:style w:type="character" w:customStyle="1" w:styleId="Ttulo1Car">
    <w:name w:val="Título 1 Car"/>
    <w:basedOn w:val="Fuentedeprrafopredeter"/>
    <w:link w:val="Ttulo1"/>
    <w:uiPriority w:val="9"/>
    <w:rsid w:val="00B6414D"/>
    <w:rPr>
      <w:rFonts w:ascii="Arial" w:eastAsia="Times New Roman" w:hAnsi="Arial" w:cs="Arial"/>
      <w:b/>
      <w:i/>
      <w:sz w:val="24"/>
      <w:szCs w:val="24"/>
    </w:rPr>
  </w:style>
  <w:style w:type="character" w:customStyle="1" w:styleId="Ttulo2Car">
    <w:name w:val="Título 2 Car"/>
    <w:basedOn w:val="Fuentedeprrafopredeter"/>
    <w:link w:val="Ttulo2"/>
    <w:uiPriority w:val="9"/>
    <w:rsid w:val="00B6414D"/>
    <w:rPr>
      <w:rFonts w:ascii="Arial" w:eastAsia="Times New Roman" w:hAnsi="Arial" w:cs="Arial"/>
      <w:b/>
      <w:sz w:val="24"/>
      <w:szCs w:val="24"/>
    </w:rPr>
  </w:style>
  <w:style w:type="numbering" w:customStyle="1" w:styleId="Sinlista1">
    <w:name w:val="Sin lista1"/>
    <w:next w:val="Sinlista"/>
    <w:uiPriority w:val="99"/>
    <w:semiHidden/>
    <w:unhideWhenUsed/>
    <w:rsid w:val="00B6414D"/>
  </w:style>
  <w:style w:type="paragraph" w:styleId="Sangradetextonormal">
    <w:name w:val="Body Text Indent"/>
    <w:basedOn w:val="Normal"/>
    <w:link w:val="SangradetextonormalCar"/>
    <w:uiPriority w:val="99"/>
    <w:unhideWhenUsed/>
    <w:rsid w:val="00B6414D"/>
    <w:pPr>
      <w:ind w:firstLine="708"/>
      <w:jc w:val="both"/>
    </w:pPr>
    <w:rPr>
      <w:rFonts w:cs="Arial"/>
      <w:lang w:val="es-MX" w:eastAsia="en-US"/>
    </w:rPr>
  </w:style>
  <w:style w:type="character" w:customStyle="1" w:styleId="SangradetextonormalCar">
    <w:name w:val="Sangría de texto normal Car"/>
    <w:basedOn w:val="Fuentedeprrafopredeter"/>
    <w:link w:val="Sangradetextonormal"/>
    <w:uiPriority w:val="99"/>
    <w:rsid w:val="00B6414D"/>
    <w:rPr>
      <w:rFonts w:ascii="Arial" w:eastAsia="Times New Roman" w:hAnsi="Arial" w:cs="Arial"/>
      <w:sz w:val="24"/>
      <w:szCs w:val="24"/>
    </w:rPr>
  </w:style>
  <w:style w:type="paragraph" w:styleId="Sinespaciado">
    <w:name w:val="No Spacing"/>
    <w:uiPriority w:val="1"/>
    <w:qFormat/>
    <w:rsid w:val="00B6414D"/>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B6414D"/>
    <w:pPr>
      <w:tabs>
        <w:tab w:val="center" w:pos="4680"/>
        <w:tab w:val="right" w:pos="9360"/>
      </w:tabs>
    </w:pPr>
    <w:rPr>
      <w:rFonts w:asciiTheme="minorHAnsi" w:hAnsiTheme="minorHAnsi"/>
      <w:sz w:val="22"/>
      <w:szCs w:val="22"/>
      <w:lang w:val="es-MX" w:eastAsia="en-US"/>
    </w:rPr>
  </w:style>
  <w:style w:type="character" w:customStyle="1" w:styleId="EncabezadoCar">
    <w:name w:val="Encabezado Car"/>
    <w:basedOn w:val="Fuentedeprrafopredeter"/>
    <w:link w:val="Encabezado"/>
    <w:uiPriority w:val="99"/>
    <w:rsid w:val="00B6414D"/>
    <w:rPr>
      <w:rFonts w:eastAsia="Times New Roman" w:cs="Times New Roman"/>
    </w:rPr>
  </w:style>
  <w:style w:type="paragraph" w:styleId="Piedepgina">
    <w:name w:val="footer"/>
    <w:basedOn w:val="Normal"/>
    <w:link w:val="PiedepginaCar"/>
    <w:uiPriority w:val="99"/>
    <w:unhideWhenUsed/>
    <w:rsid w:val="00B6414D"/>
    <w:pPr>
      <w:tabs>
        <w:tab w:val="center" w:pos="4680"/>
        <w:tab w:val="right" w:pos="9360"/>
      </w:tabs>
    </w:pPr>
    <w:rPr>
      <w:rFonts w:asciiTheme="minorHAnsi" w:hAnsiTheme="minorHAnsi"/>
      <w:sz w:val="22"/>
      <w:szCs w:val="22"/>
      <w:lang w:val="es-MX" w:eastAsia="en-US"/>
    </w:rPr>
  </w:style>
  <w:style w:type="character" w:customStyle="1" w:styleId="PiedepginaCar">
    <w:name w:val="Pie de página Car"/>
    <w:basedOn w:val="Fuentedeprrafopredeter"/>
    <w:link w:val="Piedepgina"/>
    <w:uiPriority w:val="99"/>
    <w:rsid w:val="00B6414D"/>
    <w:rPr>
      <w:rFonts w:eastAsia="Times New Roman" w:cs="Times New Roman"/>
    </w:rPr>
  </w:style>
  <w:style w:type="paragraph" w:styleId="NormalWeb">
    <w:name w:val="Normal (Web)"/>
    <w:basedOn w:val="Normal"/>
    <w:uiPriority w:val="99"/>
    <w:unhideWhenUsed/>
    <w:rsid w:val="00B6414D"/>
    <w:pPr>
      <w:spacing w:before="100" w:beforeAutospacing="1" w:after="100" w:afterAutospacing="1"/>
    </w:pPr>
    <w:rPr>
      <w:rFonts w:ascii="Times New Roman" w:hAnsi="Times New Roman"/>
      <w:lang w:val="es-MX"/>
    </w:rPr>
  </w:style>
  <w:style w:type="paragraph" w:styleId="Revisin">
    <w:name w:val="Revision"/>
    <w:hidden/>
    <w:uiPriority w:val="99"/>
    <w:semiHidden/>
    <w:rsid w:val="00B6414D"/>
    <w:pPr>
      <w:spacing w:after="0" w:line="240" w:lineRule="auto"/>
    </w:pPr>
    <w:rPr>
      <w:rFonts w:eastAsia="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5353"/>
    <w:pPr>
      <w:spacing w:after="0" w:line="240" w:lineRule="auto"/>
    </w:pPr>
    <w:rPr>
      <w:rFonts w:ascii="Arial" w:eastAsia="Times New Roman" w:hAnsi="Arial" w:cs="Times New Roman"/>
      <w:sz w:val="24"/>
      <w:szCs w:val="24"/>
      <w:lang w:val="es-ES" w:eastAsia="es-ES"/>
    </w:rPr>
  </w:style>
  <w:style w:type="paragraph" w:styleId="Ttulo1">
    <w:name w:val="heading 1"/>
    <w:basedOn w:val="Normal"/>
    <w:next w:val="Normal"/>
    <w:link w:val="Ttulo1Car"/>
    <w:uiPriority w:val="9"/>
    <w:qFormat/>
    <w:rsid w:val="00B6414D"/>
    <w:pPr>
      <w:keepNext/>
      <w:jc w:val="right"/>
      <w:outlineLvl w:val="0"/>
    </w:pPr>
    <w:rPr>
      <w:rFonts w:cs="Arial"/>
      <w:b/>
      <w:i/>
      <w:lang w:val="es-MX" w:eastAsia="en-US"/>
    </w:rPr>
  </w:style>
  <w:style w:type="paragraph" w:styleId="Ttulo2">
    <w:name w:val="heading 2"/>
    <w:basedOn w:val="Normal"/>
    <w:next w:val="Normal"/>
    <w:link w:val="Ttulo2Car"/>
    <w:uiPriority w:val="9"/>
    <w:unhideWhenUsed/>
    <w:qFormat/>
    <w:rsid w:val="00B6414D"/>
    <w:pPr>
      <w:keepNext/>
      <w:jc w:val="center"/>
      <w:outlineLvl w:val="1"/>
    </w:pPr>
    <w:rPr>
      <w:rFonts w:cs="Arial"/>
      <w:b/>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uiPriority w:val="99"/>
    <w:rsid w:val="00235353"/>
    <w:pPr>
      <w:jc w:val="both"/>
    </w:pPr>
    <w:rPr>
      <w:b/>
      <w:sz w:val="22"/>
      <w:szCs w:val="20"/>
      <w:lang w:val="es-MX"/>
    </w:rPr>
  </w:style>
  <w:style w:type="character" w:customStyle="1" w:styleId="Textoindependiente2Car">
    <w:name w:val="Texto independiente 2 Car"/>
    <w:basedOn w:val="Fuentedeprrafopredeter"/>
    <w:link w:val="Textoindependiente2"/>
    <w:uiPriority w:val="99"/>
    <w:rsid w:val="00235353"/>
    <w:rPr>
      <w:rFonts w:ascii="Arial" w:eastAsia="Times New Roman" w:hAnsi="Arial" w:cs="Times New Roman"/>
      <w:b/>
      <w:szCs w:val="20"/>
      <w:lang w:eastAsia="es-ES"/>
    </w:rPr>
  </w:style>
  <w:style w:type="paragraph" w:styleId="Textoindependiente">
    <w:name w:val="Body Text"/>
    <w:basedOn w:val="Normal"/>
    <w:link w:val="TextoindependienteCar"/>
    <w:uiPriority w:val="99"/>
    <w:rsid w:val="00235353"/>
    <w:pPr>
      <w:jc w:val="both"/>
    </w:pPr>
    <w:rPr>
      <w:sz w:val="28"/>
      <w:szCs w:val="20"/>
    </w:rPr>
  </w:style>
  <w:style w:type="character" w:customStyle="1" w:styleId="TextoindependienteCar">
    <w:name w:val="Texto independiente Car"/>
    <w:basedOn w:val="Fuentedeprrafopredeter"/>
    <w:link w:val="Textoindependiente"/>
    <w:uiPriority w:val="99"/>
    <w:rsid w:val="00235353"/>
    <w:rPr>
      <w:rFonts w:ascii="Arial" w:eastAsia="Times New Roman" w:hAnsi="Arial" w:cs="Times New Roman"/>
      <w:sz w:val="28"/>
      <w:szCs w:val="20"/>
      <w:lang w:val="es-ES" w:eastAsia="es-ES"/>
    </w:rPr>
  </w:style>
  <w:style w:type="paragraph" w:customStyle="1" w:styleId="TEXTO">
    <w:name w:val="TEXTO"/>
    <w:uiPriority w:val="99"/>
    <w:rsid w:val="00235353"/>
    <w:pPr>
      <w:widowControl w:val="0"/>
      <w:autoSpaceDE w:val="0"/>
      <w:autoSpaceDN w:val="0"/>
      <w:spacing w:after="0" w:line="240" w:lineRule="auto"/>
      <w:jc w:val="both"/>
    </w:pPr>
    <w:rPr>
      <w:rFonts w:ascii="Helvetica" w:eastAsia="Times New Roman" w:hAnsi="Helvetica" w:cs="Times New Roman"/>
      <w:color w:val="000000"/>
      <w:sz w:val="16"/>
      <w:szCs w:val="16"/>
      <w:lang w:val="en-US" w:eastAsia="es-ES"/>
    </w:rPr>
  </w:style>
  <w:style w:type="paragraph" w:styleId="Prrafodelista">
    <w:name w:val="List Paragraph"/>
    <w:basedOn w:val="Normal"/>
    <w:uiPriority w:val="34"/>
    <w:qFormat/>
    <w:rsid w:val="00966D3D"/>
    <w:pPr>
      <w:spacing w:after="200" w:line="276" w:lineRule="auto"/>
      <w:ind w:left="708"/>
    </w:pPr>
    <w:rPr>
      <w:rFonts w:ascii="Calibri" w:eastAsia="Calibri" w:hAnsi="Calibri"/>
      <w:sz w:val="22"/>
      <w:szCs w:val="22"/>
      <w:lang w:eastAsia="en-US"/>
    </w:rPr>
  </w:style>
  <w:style w:type="numbering" w:customStyle="1" w:styleId="Estilo4">
    <w:name w:val="Estilo4"/>
    <w:rsid w:val="00966D3D"/>
    <w:pPr>
      <w:numPr>
        <w:numId w:val="1"/>
      </w:numPr>
    </w:pPr>
  </w:style>
  <w:style w:type="paragraph" w:styleId="Textodeglobo">
    <w:name w:val="Balloon Text"/>
    <w:basedOn w:val="Normal"/>
    <w:link w:val="TextodegloboCar"/>
    <w:uiPriority w:val="99"/>
    <w:semiHidden/>
    <w:unhideWhenUsed/>
    <w:rsid w:val="00FA0A98"/>
    <w:rPr>
      <w:rFonts w:ascii="Tahoma" w:hAnsi="Tahoma" w:cs="Tahoma"/>
      <w:sz w:val="16"/>
      <w:szCs w:val="16"/>
    </w:rPr>
  </w:style>
  <w:style w:type="character" w:customStyle="1" w:styleId="TextodegloboCar">
    <w:name w:val="Texto de globo Car"/>
    <w:basedOn w:val="Fuentedeprrafopredeter"/>
    <w:link w:val="Textodeglobo"/>
    <w:uiPriority w:val="99"/>
    <w:semiHidden/>
    <w:rsid w:val="00FA0A98"/>
    <w:rPr>
      <w:rFonts w:ascii="Tahoma" w:eastAsia="Times New Roman" w:hAnsi="Tahoma" w:cs="Tahoma"/>
      <w:sz w:val="16"/>
      <w:szCs w:val="16"/>
      <w:lang w:val="es-ES" w:eastAsia="es-ES"/>
    </w:rPr>
  </w:style>
  <w:style w:type="character" w:customStyle="1" w:styleId="Ttulo1Car">
    <w:name w:val="Título 1 Car"/>
    <w:basedOn w:val="Fuentedeprrafopredeter"/>
    <w:link w:val="Ttulo1"/>
    <w:uiPriority w:val="9"/>
    <w:rsid w:val="00B6414D"/>
    <w:rPr>
      <w:rFonts w:ascii="Arial" w:eastAsia="Times New Roman" w:hAnsi="Arial" w:cs="Arial"/>
      <w:b/>
      <w:i/>
      <w:sz w:val="24"/>
      <w:szCs w:val="24"/>
    </w:rPr>
  </w:style>
  <w:style w:type="character" w:customStyle="1" w:styleId="Ttulo2Car">
    <w:name w:val="Título 2 Car"/>
    <w:basedOn w:val="Fuentedeprrafopredeter"/>
    <w:link w:val="Ttulo2"/>
    <w:uiPriority w:val="9"/>
    <w:rsid w:val="00B6414D"/>
    <w:rPr>
      <w:rFonts w:ascii="Arial" w:eastAsia="Times New Roman" w:hAnsi="Arial" w:cs="Arial"/>
      <w:b/>
      <w:sz w:val="24"/>
      <w:szCs w:val="24"/>
    </w:rPr>
  </w:style>
  <w:style w:type="numbering" w:customStyle="1" w:styleId="Sinlista1">
    <w:name w:val="Sin lista1"/>
    <w:next w:val="Sinlista"/>
    <w:uiPriority w:val="99"/>
    <w:semiHidden/>
    <w:unhideWhenUsed/>
    <w:rsid w:val="00B6414D"/>
  </w:style>
  <w:style w:type="paragraph" w:styleId="Sangradetextonormal">
    <w:name w:val="Body Text Indent"/>
    <w:basedOn w:val="Normal"/>
    <w:link w:val="SangradetextonormalCar"/>
    <w:uiPriority w:val="99"/>
    <w:unhideWhenUsed/>
    <w:rsid w:val="00B6414D"/>
    <w:pPr>
      <w:ind w:firstLine="708"/>
      <w:jc w:val="both"/>
    </w:pPr>
    <w:rPr>
      <w:rFonts w:cs="Arial"/>
      <w:lang w:val="es-MX" w:eastAsia="en-US"/>
    </w:rPr>
  </w:style>
  <w:style w:type="character" w:customStyle="1" w:styleId="SangradetextonormalCar">
    <w:name w:val="Sangría de texto normal Car"/>
    <w:basedOn w:val="Fuentedeprrafopredeter"/>
    <w:link w:val="Sangradetextonormal"/>
    <w:uiPriority w:val="99"/>
    <w:rsid w:val="00B6414D"/>
    <w:rPr>
      <w:rFonts w:ascii="Arial" w:eastAsia="Times New Roman" w:hAnsi="Arial" w:cs="Arial"/>
      <w:sz w:val="24"/>
      <w:szCs w:val="24"/>
    </w:rPr>
  </w:style>
  <w:style w:type="paragraph" w:styleId="Sinespaciado">
    <w:name w:val="No Spacing"/>
    <w:uiPriority w:val="1"/>
    <w:qFormat/>
    <w:rsid w:val="00B6414D"/>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B6414D"/>
    <w:pPr>
      <w:tabs>
        <w:tab w:val="center" w:pos="4680"/>
        <w:tab w:val="right" w:pos="9360"/>
      </w:tabs>
    </w:pPr>
    <w:rPr>
      <w:rFonts w:asciiTheme="minorHAnsi" w:hAnsiTheme="minorHAnsi"/>
      <w:sz w:val="22"/>
      <w:szCs w:val="22"/>
      <w:lang w:val="es-MX" w:eastAsia="en-US"/>
    </w:rPr>
  </w:style>
  <w:style w:type="character" w:customStyle="1" w:styleId="EncabezadoCar">
    <w:name w:val="Encabezado Car"/>
    <w:basedOn w:val="Fuentedeprrafopredeter"/>
    <w:link w:val="Encabezado"/>
    <w:uiPriority w:val="99"/>
    <w:rsid w:val="00B6414D"/>
    <w:rPr>
      <w:rFonts w:eastAsia="Times New Roman" w:cs="Times New Roman"/>
    </w:rPr>
  </w:style>
  <w:style w:type="paragraph" w:styleId="Piedepgina">
    <w:name w:val="footer"/>
    <w:basedOn w:val="Normal"/>
    <w:link w:val="PiedepginaCar"/>
    <w:uiPriority w:val="99"/>
    <w:unhideWhenUsed/>
    <w:rsid w:val="00B6414D"/>
    <w:pPr>
      <w:tabs>
        <w:tab w:val="center" w:pos="4680"/>
        <w:tab w:val="right" w:pos="9360"/>
      </w:tabs>
    </w:pPr>
    <w:rPr>
      <w:rFonts w:asciiTheme="minorHAnsi" w:hAnsiTheme="minorHAnsi"/>
      <w:sz w:val="22"/>
      <w:szCs w:val="22"/>
      <w:lang w:val="es-MX" w:eastAsia="en-US"/>
    </w:rPr>
  </w:style>
  <w:style w:type="character" w:customStyle="1" w:styleId="PiedepginaCar">
    <w:name w:val="Pie de página Car"/>
    <w:basedOn w:val="Fuentedeprrafopredeter"/>
    <w:link w:val="Piedepgina"/>
    <w:uiPriority w:val="99"/>
    <w:rsid w:val="00B6414D"/>
    <w:rPr>
      <w:rFonts w:eastAsia="Times New Roman" w:cs="Times New Roman"/>
    </w:rPr>
  </w:style>
  <w:style w:type="paragraph" w:styleId="NormalWeb">
    <w:name w:val="Normal (Web)"/>
    <w:basedOn w:val="Normal"/>
    <w:uiPriority w:val="99"/>
    <w:unhideWhenUsed/>
    <w:rsid w:val="00B6414D"/>
    <w:pPr>
      <w:spacing w:before="100" w:beforeAutospacing="1" w:after="100" w:afterAutospacing="1"/>
    </w:pPr>
    <w:rPr>
      <w:rFonts w:ascii="Times New Roman" w:hAnsi="Times New Roman"/>
      <w:lang w:val="es-MX"/>
    </w:rPr>
  </w:style>
  <w:style w:type="paragraph" w:styleId="Revisin">
    <w:name w:val="Revision"/>
    <w:hidden/>
    <w:uiPriority w:val="99"/>
    <w:semiHidden/>
    <w:rsid w:val="00B6414D"/>
    <w:pPr>
      <w:spacing w:after="0" w:line="240" w:lineRule="auto"/>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541FA7-183D-48F7-AAAE-2A41D89B9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2998</Words>
  <Characters>16493</Characters>
  <Application>Microsoft Office Word</Application>
  <DocSecurity>0</DocSecurity>
  <Lines>137</Lines>
  <Paragraphs>38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19453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SHA-GOB06</dc:creator>
  <cp:lastModifiedBy>Joel</cp:lastModifiedBy>
  <cp:revision>2</cp:revision>
  <cp:lastPrinted>2014-04-11T17:31:00Z</cp:lastPrinted>
  <dcterms:created xsi:type="dcterms:W3CDTF">2014-09-19T20:29:00Z</dcterms:created>
  <dcterms:modified xsi:type="dcterms:W3CDTF">2014-09-19T20:29:00Z</dcterms:modified>
</cp:coreProperties>
</file>